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E0" w:rsidRDefault="00BD34D0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4B7142">
        <w:rPr>
          <w:rFonts w:eastAsia="標楷體" w:hint="eastAsia"/>
          <w:b/>
          <w:bCs/>
          <w:sz w:val="36"/>
          <w:szCs w:val="36"/>
        </w:rPr>
        <w:t>中壢高中</w:t>
      </w:r>
      <w:r w:rsidR="00E000C4">
        <w:rPr>
          <w:rFonts w:eastAsia="標楷體" w:hint="eastAsia"/>
          <w:b/>
          <w:bCs/>
          <w:sz w:val="36"/>
          <w:szCs w:val="36"/>
        </w:rPr>
        <w:t>10</w:t>
      </w:r>
      <w:r w:rsidR="00B12061">
        <w:rPr>
          <w:rFonts w:eastAsia="標楷體" w:hint="eastAsia"/>
          <w:b/>
          <w:bCs/>
          <w:sz w:val="36"/>
          <w:szCs w:val="36"/>
        </w:rPr>
        <w:t>6</w:t>
      </w:r>
      <w:r w:rsidR="00B973E0">
        <w:rPr>
          <w:rFonts w:eastAsia="標楷體" w:hint="eastAsia"/>
          <w:b/>
          <w:bCs/>
          <w:sz w:val="36"/>
          <w:szCs w:val="36"/>
        </w:rPr>
        <w:t>學</w:t>
      </w:r>
      <w:r w:rsidRPr="004B7142">
        <w:rPr>
          <w:rFonts w:eastAsia="標楷體" w:hint="eastAsia"/>
          <w:b/>
          <w:bCs/>
          <w:sz w:val="36"/>
          <w:szCs w:val="36"/>
        </w:rPr>
        <w:t>年度</w:t>
      </w:r>
      <w:proofErr w:type="gramStart"/>
      <w:r w:rsidR="00474418" w:rsidRPr="00474418">
        <w:rPr>
          <w:rFonts w:eastAsia="標楷體" w:hint="eastAsia"/>
          <w:b/>
          <w:sz w:val="36"/>
          <w:szCs w:val="36"/>
        </w:rPr>
        <w:t>高中職適性</w:t>
      </w:r>
      <w:proofErr w:type="gramEnd"/>
      <w:r w:rsidR="00474418" w:rsidRPr="00474418">
        <w:rPr>
          <w:rFonts w:eastAsia="標楷體" w:hint="eastAsia"/>
          <w:b/>
          <w:sz w:val="36"/>
          <w:szCs w:val="36"/>
        </w:rPr>
        <w:t>學習社區教育</w:t>
      </w:r>
      <w:proofErr w:type="gramStart"/>
      <w:r w:rsidR="00474418" w:rsidRPr="00474418">
        <w:rPr>
          <w:rFonts w:eastAsia="標楷體" w:hint="eastAsia"/>
          <w:b/>
          <w:sz w:val="36"/>
          <w:szCs w:val="36"/>
        </w:rPr>
        <w:t>資源均質化</w:t>
      </w:r>
      <w:proofErr w:type="gramEnd"/>
    </w:p>
    <w:p w:rsidR="00AC587F" w:rsidRDefault="001845AE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eastAsia="標楷體" w:hint="eastAsia"/>
          <w:b/>
          <w:bCs/>
          <w:sz w:val="36"/>
          <w:szCs w:val="36"/>
          <w:lang w:eastAsia="zh-HK"/>
        </w:rPr>
        <w:t>生涯規劃</w:t>
      </w:r>
      <w:r w:rsidR="0092082F">
        <w:rPr>
          <w:rFonts w:eastAsia="標楷體" w:hint="eastAsia"/>
          <w:b/>
          <w:bCs/>
          <w:sz w:val="36"/>
          <w:szCs w:val="36"/>
          <w:lang w:eastAsia="zh-HK"/>
        </w:rPr>
        <w:t>與輔導跨校</w:t>
      </w:r>
      <w:bookmarkStart w:id="4" w:name="_GoBack"/>
      <w:bookmarkEnd w:id="4"/>
      <w:r>
        <w:rPr>
          <w:rFonts w:eastAsia="標楷體" w:hint="eastAsia"/>
          <w:b/>
          <w:bCs/>
          <w:sz w:val="36"/>
          <w:szCs w:val="36"/>
          <w:lang w:eastAsia="zh-HK"/>
        </w:rPr>
        <w:t>教師社群系列</w:t>
      </w:r>
      <w:bookmarkEnd w:id="0"/>
      <w:bookmarkEnd w:id="1"/>
      <w:bookmarkEnd w:id="2"/>
      <w:bookmarkEnd w:id="3"/>
      <w:r w:rsidR="00B12061">
        <w:rPr>
          <w:rFonts w:eastAsia="標楷體" w:hint="eastAsia"/>
          <w:b/>
          <w:bCs/>
          <w:sz w:val="36"/>
          <w:szCs w:val="36"/>
          <w:lang w:eastAsia="zh-HK"/>
        </w:rPr>
        <w:t>研習</w:t>
      </w:r>
      <w:r w:rsidR="00CA043D">
        <w:rPr>
          <w:rFonts w:eastAsia="標楷體" w:hint="eastAsia"/>
          <w:b/>
          <w:bCs/>
          <w:sz w:val="36"/>
          <w:szCs w:val="36"/>
        </w:rPr>
        <w:t>計畫</w:t>
      </w:r>
    </w:p>
    <w:p w:rsidR="002225A1" w:rsidRPr="00B12061" w:rsidRDefault="002225A1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BD34D0" w:rsidRPr="00AA1DAD" w:rsidRDefault="00BD34D0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</w:t>
      </w:r>
      <w:r w:rsidR="00B973E0">
        <w:rPr>
          <w:rFonts w:eastAsia="標楷體" w:hint="eastAsia"/>
          <w:b/>
          <w:bCs/>
          <w:sz w:val="28"/>
          <w:szCs w:val="28"/>
        </w:rPr>
        <w:t xml:space="preserve">    </w:t>
      </w:r>
      <w:r w:rsidRPr="00AA1DAD">
        <w:rPr>
          <w:rFonts w:eastAsia="標楷體" w:hint="eastAsia"/>
          <w:b/>
          <w:bCs/>
          <w:sz w:val="28"/>
          <w:szCs w:val="28"/>
        </w:rPr>
        <w:t>據：</w:t>
      </w:r>
      <w:r w:rsidR="00E000C4">
        <w:rPr>
          <w:rFonts w:eastAsia="標楷體" w:hint="eastAsia"/>
          <w:sz w:val="28"/>
          <w:szCs w:val="28"/>
        </w:rPr>
        <w:t>10</w:t>
      </w:r>
      <w:r w:rsidR="002F5AF9">
        <w:rPr>
          <w:rFonts w:eastAsia="標楷體" w:hint="eastAsia"/>
          <w:sz w:val="28"/>
          <w:szCs w:val="28"/>
        </w:rPr>
        <w:t>6</w:t>
      </w:r>
      <w:r w:rsidR="00B973E0" w:rsidRPr="00B973E0">
        <w:rPr>
          <w:rFonts w:eastAsia="標楷體" w:hint="eastAsia"/>
          <w:sz w:val="28"/>
          <w:szCs w:val="28"/>
        </w:rPr>
        <w:t>學年度</w:t>
      </w:r>
      <w:proofErr w:type="gramStart"/>
      <w:r w:rsidR="005973CD">
        <w:rPr>
          <w:rFonts w:eastAsia="標楷體" w:hint="eastAsia"/>
          <w:sz w:val="28"/>
          <w:szCs w:val="28"/>
        </w:rPr>
        <w:t>高中職適性</w:t>
      </w:r>
      <w:proofErr w:type="gramEnd"/>
      <w:r w:rsidR="005973CD">
        <w:rPr>
          <w:rFonts w:eastAsia="標楷體" w:hint="eastAsia"/>
          <w:sz w:val="28"/>
          <w:szCs w:val="28"/>
        </w:rPr>
        <w:t>學習社區教育</w:t>
      </w:r>
      <w:proofErr w:type="gramStart"/>
      <w:r w:rsidR="005973CD">
        <w:rPr>
          <w:rFonts w:eastAsia="標楷體" w:hint="eastAsia"/>
          <w:sz w:val="28"/>
          <w:szCs w:val="28"/>
        </w:rPr>
        <w:t>資源均質化</w:t>
      </w:r>
      <w:proofErr w:type="gramEnd"/>
      <w:r w:rsidR="008B1108">
        <w:rPr>
          <w:rFonts w:eastAsia="標楷體" w:hint="eastAsia"/>
          <w:sz w:val="28"/>
          <w:szCs w:val="28"/>
        </w:rPr>
        <w:t>計畫</w:t>
      </w:r>
      <w:r w:rsidR="00B973E0">
        <w:rPr>
          <w:rFonts w:eastAsia="標楷體" w:hint="eastAsia"/>
          <w:sz w:val="28"/>
          <w:szCs w:val="28"/>
        </w:rPr>
        <w:t>。</w:t>
      </w:r>
    </w:p>
    <w:p w:rsidR="00AA1DAD" w:rsidRDefault="00BD34D0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7213A1">
        <w:rPr>
          <w:rFonts w:eastAsia="標楷體" w:hint="eastAsia"/>
          <w:b/>
          <w:bCs/>
          <w:sz w:val="28"/>
          <w:szCs w:val="28"/>
          <w:lang w:eastAsia="zh-HK"/>
        </w:rPr>
        <w:t>成立</w:t>
      </w:r>
      <w:r w:rsidR="007213A1">
        <w:rPr>
          <w:rFonts w:eastAsia="標楷體" w:hint="eastAsia"/>
          <w:sz w:val="28"/>
          <w:szCs w:val="28"/>
          <w:lang w:eastAsia="zh-HK"/>
        </w:rPr>
        <w:t>高中職學校輔導教師</w:t>
      </w:r>
      <w:r w:rsidR="00B701FD">
        <w:rPr>
          <w:rFonts w:eastAsia="標楷體" w:hint="eastAsia"/>
          <w:sz w:val="28"/>
          <w:szCs w:val="28"/>
          <w:lang w:eastAsia="zh-HK"/>
        </w:rPr>
        <w:t>的跨校教師專業社群</w:t>
      </w:r>
      <w:r w:rsidR="00B701FD">
        <w:rPr>
          <w:rFonts w:eastAsia="標楷體" w:hint="eastAsia"/>
          <w:sz w:val="28"/>
          <w:szCs w:val="28"/>
        </w:rPr>
        <w:t>，</w:t>
      </w:r>
      <w:proofErr w:type="gramStart"/>
      <w:r w:rsidR="00B701FD">
        <w:rPr>
          <w:rFonts w:eastAsia="標楷體" w:hint="eastAsia"/>
          <w:sz w:val="28"/>
          <w:szCs w:val="28"/>
          <w:lang w:eastAsia="zh-HK"/>
        </w:rPr>
        <w:t>共同</w:t>
      </w:r>
      <w:r w:rsidR="00DE229D">
        <w:rPr>
          <w:rFonts w:eastAsia="標楷體" w:hint="eastAsia"/>
          <w:sz w:val="28"/>
          <w:szCs w:val="28"/>
          <w:lang w:eastAsia="zh-HK"/>
        </w:rPr>
        <w:t>備課與</w:t>
      </w:r>
      <w:proofErr w:type="gramEnd"/>
      <w:r w:rsidR="00B701FD">
        <w:rPr>
          <w:rFonts w:eastAsia="標楷體" w:hint="eastAsia"/>
          <w:sz w:val="28"/>
          <w:szCs w:val="28"/>
          <w:lang w:eastAsia="zh-HK"/>
        </w:rPr>
        <w:t>討論</w:t>
      </w:r>
      <w:proofErr w:type="gramStart"/>
      <w:r w:rsidR="00B701FD">
        <w:rPr>
          <w:rFonts w:eastAsia="標楷體" w:hint="eastAsia"/>
          <w:sz w:val="28"/>
          <w:szCs w:val="28"/>
          <w:lang w:eastAsia="zh-HK"/>
        </w:rPr>
        <w:t>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r w:rsidR="00B701FD">
        <w:rPr>
          <w:rFonts w:eastAsia="標楷體" w:hint="eastAsia"/>
          <w:sz w:val="28"/>
          <w:szCs w:val="28"/>
          <w:lang w:eastAsia="zh-HK"/>
        </w:rPr>
        <w:t>對</w:t>
      </w:r>
      <w:proofErr w:type="gramEnd"/>
      <w:r w:rsidR="00DE229D">
        <w:rPr>
          <w:rFonts w:eastAsia="標楷體" w:hint="eastAsia"/>
          <w:sz w:val="28"/>
          <w:szCs w:val="28"/>
          <w:lang w:eastAsia="zh-HK"/>
        </w:rPr>
        <w:t>生涯規劃課程與學生</w:t>
      </w:r>
      <w:r w:rsidR="00B701FD">
        <w:rPr>
          <w:rFonts w:eastAsia="標楷體" w:hint="eastAsia"/>
          <w:sz w:val="28"/>
          <w:szCs w:val="28"/>
          <w:lang w:eastAsia="zh-HK"/>
        </w:rPr>
        <w:t>輔導工作的影響</w:t>
      </w:r>
      <w:r w:rsidR="00DE229D">
        <w:rPr>
          <w:rFonts w:eastAsia="標楷體" w:hint="eastAsia"/>
          <w:sz w:val="28"/>
          <w:szCs w:val="28"/>
        </w:rPr>
        <w:t>。</w:t>
      </w:r>
    </w:p>
    <w:p w:rsidR="00434F8D" w:rsidRDefault="002225A1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</w:t>
      </w:r>
      <w:r w:rsidR="00434F8D" w:rsidRPr="00434F8D">
        <w:rPr>
          <w:rFonts w:eastAsia="標楷體" w:hint="eastAsia"/>
          <w:b/>
          <w:bCs/>
          <w:sz w:val="28"/>
          <w:szCs w:val="28"/>
        </w:rPr>
        <w:t>中央大學附屬</w:t>
      </w:r>
      <w:r w:rsidRPr="00434F8D">
        <w:rPr>
          <w:rFonts w:eastAsia="標楷體" w:hint="eastAsia"/>
          <w:b/>
          <w:bCs/>
          <w:sz w:val="28"/>
          <w:szCs w:val="28"/>
        </w:rPr>
        <w:t>中壢高中</w:t>
      </w:r>
    </w:p>
    <w:p w:rsidR="003F2366" w:rsidRDefault="002F5AF9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HK"/>
        </w:rPr>
        <w:t>課程資訊</w:t>
      </w:r>
    </w:p>
    <w:p w:rsidR="00F04B6F" w:rsidRDefault="00F04B6F" w:rsidP="00F04B6F">
      <w:pPr>
        <w:spacing w:line="400" w:lineRule="atLeast"/>
        <w:ind w:left="827"/>
        <w:rPr>
          <w:rFonts w:eastAsia="標楷體"/>
          <w:b/>
          <w:bCs/>
          <w:sz w:val="28"/>
          <w:szCs w:val="28"/>
        </w:rPr>
      </w:pPr>
    </w:p>
    <w:tbl>
      <w:tblPr>
        <w:tblW w:w="97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445"/>
        <w:gridCol w:w="2977"/>
        <w:gridCol w:w="1704"/>
      </w:tblGrid>
      <w:tr w:rsidR="00A57824" w:rsidRPr="005E4A47" w:rsidTr="002A7816">
        <w:trPr>
          <w:trHeight w:val="567"/>
        </w:trPr>
        <w:tc>
          <w:tcPr>
            <w:tcW w:w="1620" w:type="dxa"/>
            <w:shd w:val="clear" w:color="auto" w:fill="auto"/>
          </w:tcPr>
          <w:p w:rsidR="00982F30" w:rsidRPr="005E4A47" w:rsidRDefault="002F5AF9" w:rsidP="005E4A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日期時間</w:t>
            </w:r>
          </w:p>
        </w:tc>
        <w:tc>
          <w:tcPr>
            <w:tcW w:w="3445" w:type="dxa"/>
            <w:shd w:val="clear" w:color="auto" w:fill="auto"/>
          </w:tcPr>
          <w:p w:rsidR="00982F30" w:rsidRPr="005E4A47" w:rsidRDefault="00982F30" w:rsidP="005E4A47">
            <w:pPr>
              <w:jc w:val="center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活動</w:t>
            </w:r>
            <w:r w:rsidR="00C15BBA" w:rsidRPr="005E4A47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2F30" w:rsidRPr="005E4A47" w:rsidRDefault="00434F8D" w:rsidP="002A781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主講</w:t>
            </w:r>
          </w:p>
        </w:tc>
        <w:tc>
          <w:tcPr>
            <w:tcW w:w="1704" w:type="dxa"/>
            <w:shd w:val="clear" w:color="auto" w:fill="auto"/>
          </w:tcPr>
          <w:p w:rsidR="00982F30" w:rsidRPr="005E4A47" w:rsidRDefault="00B12061" w:rsidP="00B120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進修網代碼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9:00-12:10</w:t>
            </w:r>
          </w:p>
        </w:tc>
        <w:tc>
          <w:tcPr>
            <w:tcW w:w="3445" w:type="dxa"/>
            <w:vMerge w:val="restart"/>
            <w:shd w:val="clear" w:color="auto" w:fill="auto"/>
            <w:vAlign w:val="center"/>
          </w:tcPr>
          <w:p w:rsidR="00B12061" w:rsidRPr="007213A1" w:rsidRDefault="00B12061" w:rsidP="00F04B6F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proofErr w:type="gramStart"/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綱</w:t>
            </w: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對</w:t>
            </w:r>
            <w:proofErr w:type="gramEnd"/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高中生涯規劃與學校輔導工作的影響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B12061" w:rsidRPr="00B12061" w:rsidRDefault="00B12061" w:rsidP="00F04B6F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二次內容</w:t>
            </w:r>
            <w:r w:rsidR="007213A1">
              <w:rPr>
                <w:rFonts w:ascii="標楷體" w:eastAsia="標楷體" w:hAnsi="標楷體" w:hint="eastAsia"/>
                <w:bCs/>
                <w:lang w:eastAsia="zh-HK"/>
              </w:rPr>
              <w:t>相同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擇一參加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</w:p>
          <w:p w:rsidR="00B12061" w:rsidRPr="00B12061" w:rsidRDefault="00B12061" w:rsidP="00F04B6F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王敏芬老師</w:t>
            </w:r>
          </w:p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林宏茂</w:t>
            </w:r>
            <w:r>
              <w:rPr>
                <w:rFonts w:ascii="標楷體" w:eastAsia="標楷體" w:hAnsi="標楷體" w:hint="eastAsia"/>
                <w:lang w:eastAsia="zh-HK"/>
              </w:rPr>
              <w:t>輔導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主任</w:t>
            </w:r>
          </w:p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林坤彥</w:t>
            </w:r>
            <w:r>
              <w:rPr>
                <w:rFonts w:ascii="標楷體" w:eastAsia="標楷體" w:hAnsi="標楷體" w:hint="eastAsia"/>
                <w:lang w:eastAsia="zh-HK"/>
              </w:rPr>
              <w:t>輔導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主任</w:t>
            </w:r>
          </w:p>
          <w:p w:rsidR="00C35D23" w:rsidRPr="005E4A47" w:rsidRDefault="00C35D23" w:rsidP="00C35D23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2319541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9:00-12:10</w:t>
            </w:r>
          </w:p>
        </w:tc>
        <w:tc>
          <w:tcPr>
            <w:tcW w:w="3445" w:type="dxa"/>
            <w:vMerge/>
            <w:shd w:val="clear" w:color="auto" w:fill="auto"/>
            <w:vAlign w:val="center"/>
          </w:tcPr>
          <w:p w:rsidR="00B12061" w:rsidRPr="005E4A47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12061" w:rsidRPr="005E4A47" w:rsidRDefault="00B12061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2319544</w:t>
            </w:r>
          </w:p>
        </w:tc>
      </w:tr>
      <w:tr w:rsidR="002F5AF9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2F5AF9" w:rsidRDefault="002F5AF9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2F5AF9" w:rsidRPr="005E4A47" w:rsidRDefault="002F5AF9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8:50-17:10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2F5AF9" w:rsidRPr="007213A1" w:rsidRDefault="002F5AF9" w:rsidP="00F04B6F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生涯規劃</w:t>
            </w:r>
            <w:r w:rsidR="00F04B6F"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課程的體驗活動設計：以探索教育實作為例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5AF9" w:rsidRPr="005E4A47" w:rsidRDefault="002F5AF9" w:rsidP="00F04B6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F5AF9" w:rsidRPr="001845AE" w:rsidRDefault="001845AE" w:rsidP="00F04B6F">
            <w:pPr>
              <w:jc w:val="center"/>
              <w:rPr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2319546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13:10-16:30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2061" w:rsidRPr="007213A1" w:rsidRDefault="00B12061" w:rsidP="006935DE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proofErr w:type="gramStart"/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療心卡</w:t>
            </w:r>
            <w:proofErr w:type="gramEnd"/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在輔導工作之應用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2061" w:rsidRDefault="00B12061" w:rsidP="00F04B6F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岳俊芳老師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2319548</w:t>
            </w:r>
          </w:p>
        </w:tc>
      </w:tr>
    </w:tbl>
    <w:p w:rsidR="00E6654C" w:rsidRDefault="00E6654C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1845AE" w:rsidRDefault="001845AE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B12061" w:rsidRDefault="00B120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B12061" w:rsidRPr="007213A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/>
          <w:bCs/>
          <w:sz w:val="40"/>
          <w:szCs w:val="24"/>
          <w:lang w:eastAsia="zh-HK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proofErr w:type="gramStart"/>
      <w:r>
        <w:rPr>
          <w:rFonts w:ascii="標楷體" w:eastAsia="標楷體" w:hAnsi="標楷體" w:hint="eastAsia"/>
          <w:bCs/>
          <w:sz w:val="40"/>
          <w:szCs w:val="24"/>
          <w:lang w:eastAsia="zh-HK"/>
        </w:rPr>
        <w:t>一</w:t>
      </w:r>
      <w:proofErr w:type="gramEnd"/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proofErr w:type="gramStart"/>
      <w:r w:rsidRP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新課</w:t>
      </w:r>
      <w:r w:rsidR="00570914">
        <w:rPr>
          <w:rFonts w:ascii="標楷體" w:eastAsia="標楷體" w:hAnsi="標楷體" w:hint="eastAsia"/>
          <w:bCs/>
          <w:sz w:val="40"/>
          <w:szCs w:val="24"/>
          <w:lang w:eastAsia="zh-HK"/>
        </w:rPr>
        <w:t>綱</w:t>
      </w:r>
      <w:r w:rsidRP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對</w:t>
      </w:r>
      <w:proofErr w:type="gramEnd"/>
      <w:r w:rsidRP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高中生生涯規劃與學校輔導工作的影響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7213A1" w:rsidP="007213A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sz w:val="28"/>
          <w:szCs w:val="28"/>
        </w:rPr>
        <w:t>為增進</w:t>
      </w:r>
      <w:r>
        <w:rPr>
          <w:rFonts w:eastAsia="標楷體" w:hint="eastAsia"/>
          <w:sz w:val="28"/>
          <w:szCs w:val="28"/>
          <w:lang w:eastAsia="zh-HK"/>
        </w:rPr>
        <w:t>本社區輔導</w:t>
      </w:r>
      <w:r w:rsidRPr="00A06FE4">
        <w:rPr>
          <w:rFonts w:eastAsia="標楷體" w:hint="eastAsia"/>
          <w:sz w:val="28"/>
          <w:szCs w:val="28"/>
        </w:rPr>
        <w:t>教師</w:t>
      </w:r>
      <w:r>
        <w:rPr>
          <w:rFonts w:eastAsia="標楷體" w:hint="eastAsia"/>
          <w:sz w:val="28"/>
          <w:szCs w:val="28"/>
          <w:lang w:eastAsia="zh-HK"/>
        </w:rPr>
        <w:t>對</w:t>
      </w:r>
      <w:proofErr w:type="gramStart"/>
      <w:r>
        <w:rPr>
          <w:rFonts w:eastAsia="標楷體" w:hint="eastAsia"/>
          <w:sz w:val="28"/>
          <w:szCs w:val="28"/>
          <w:lang w:eastAsia="zh-HK"/>
        </w:rPr>
        <w:t>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proofErr w:type="gramEnd"/>
      <w:r>
        <w:rPr>
          <w:rFonts w:eastAsia="標楷體" w:hint="eastAsia"/>
          <w:sz w:val="28"/>
          <w:szCs w:val="28"/>
          <w:lang w:eastAsia="zh-HK"/>
        </w:rPr>
        <w:t>的了解</w:t>
      </w:r>
      <w:r w:rsidRPr="00A06FE4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帶領</w:t>
      </w:r>
      <w:r>
        <w:rPr>
          <w:rFonts w:eastAsia="標楷體" w:hint="eastAsia"/>
          <w:sz w:val="28"/>
          <w:szCs w:val="28"/>
          <w:lang w:eastAsia="zh-HK"/>
        </w:rPr>
        <w:t>輔導教師討論生涯規劃課程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  <w:lang w:eastAsia="zh-HK"/>
        </w:rPr>
        <w:t>及</w:t>
      </w:r>
      <w:proofErr w:type="gramStart"/>
      <w:r>
        <w:rPr>
          <w:rFonts w:eastAsia="標楷體" w:hint="eastAsia"/>
          <w:sz w:val="28"/>
          <w:szCs w:val="28"/>
          <w:lang w:eastAsia="zh-HK"/>
        </w:rPr>
        <w:t>加深加廣課程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lang w:eastAsia="zh-HK"/>
        </w:rPr>
        <w:t>未來想像與生涯進路的內容</w:t>
      </w:r>
      <w:r>
        <w:rPr>
          <w:rFonts w:eastAsia="標楷體" w:hint="eastAsia"/>
          <w:sz w:val="28"/>
          <w:szCs w:val="28"/>
        </w:rPr>
        <w:t>，</w:t>
      </w:r>
      <w:r w:rsidRPr="00A06FE4">
        <w:rPr>
          <w:rFonts w:eastAsia="標楷體" w:hint="eastAsia"/>
          <w:sz w:val="28"/>
          <w:szCs w:val="28"/>
        </w:rPr>
        <w:t>提昇</w:t>
      </w:r>
      <w:r>
        <w:rPr>
          <w:rFonts w:eastAsia="標楷體" w:hint="eastAsia"/>
          <w:sz w:val="28"/>
          <w:szCs w:val="28"/>
        </w:rPr>
        <w:t>適性輔導</w:t>
      </w:r>
      <w:r>
        <w:rPr>
          <w:rFonts w:eastAsia="標楷體" w:hint="eastAsia"/>
          <w:sz w:val="28"/>
          <w:szCs w:val="28"/>
          <w:lang w:eastAsia="zh-HK"/>
        </w:rPr>
        <w:t>與</w:t>
      </w:r>
      <w:proofErr w:type="gramStart"/>
      <w:r>
        <w:rPr>
          <w:rFonts w:eastAsia="標楷體" w:hint="eastAsia"/>
          <w:sz w:val="28"/>
          <w:szCs w:val="28"/>
          <w:lang w:eastAsia="zh-HK"/>
        </w:rPr>
        <w:t>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proofErr w:type="gramEnd"/>
      <w:r>
        <w:rPr>
          <w:rFonts w:eastAsia="標楷體" w:hint="eastAsia"/>
          <w:sz w:val="28"/>
          <w:szCs w:val="28"/>
          <w:lang w:eastAsia="zh-HK"/>
        </w:rPr>
        <w:t>生涯規劃課程的</w:t>
      </w:r>
      <w:r>
        <w:rPr>
          <w:rFonts w:eastAsia="標楷體" w:hint="eastAsia"/>
          <w:sz w:val="28"/>
          <w:szCs w:val="28"/>
        </w:rPr>
        <w:t>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7213A1" w:rsidRDefault="007213A1" w:rsidP="007213A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80"/>
        <w:gridCol w:w="1700"/>
        <w:gridCol w:w="2359"/>
        <w:gridCol w:w="3118"/>
        <w:gridCol w:w="1610"/>
      </w:tblGrid>
      <w:tr w:rsidR="00B12061" w:rsidTr="00F258FB">
        <w:trPr>
          <w:trHeight w:val="920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F258FB">
        <w:trPr>
          <w:trHeight w:val="920"/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Pr="007213A1">
              <w:rPr>
                <w:rFonts w:ascii="標楷體" w:eastAsia="標楷體" w:hAnsi="標楷體" w:hint="eastAsia"/>
                <w:szCs w:val="28"/>
                <w:lang w:eastAsia="zh-HK"/>
              </w:rPr>
              <w:t>第一場</w:t>
            </w:r>
          </w:p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  <w:r w:rsidRPr="007213A1">
              <w:rPr>
                <w:rFonts w:ascii="標楷體" w:eastAsia="標楷體" w:hAnsi="標楷體" w:hint="eastAsia"/>
                <w:szCs w:val="28"/>
                <w:lang w:eastAsia="zh-HK"/>
              </w:rPr>
              <w:t>第二場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8:50-09:20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E1" w:rsidRDefault="00446AE1" w:rsidP="00AD5ECE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對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生涯規劃的影響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中王敏芬老師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中林宏茂輔導主任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大園高中林坤彥輔導主任</w:t>
            </w:r>
          </w:p>
          <w:p w:rsidR="00446AE1" w:rsidRDefault="00F258FB" w:rsidP="00F258F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本校三樓會議室</w:t>
            </w:r>
          </w:p>
        </w:tc>
      </w:tr>
      <w:tr w:rsidR="00446AE1" w:rsidTr="00F258FB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9:20-9:40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輔導室團隊</w:t>
            </w:r>
          </w:p>
        </w:tc>
        <w:tc>
          <w:tcPr>
            <w:tcW w:w="1610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6AE1" w:rsidTr="00F258FB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9:40-12:20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6AE1" w:rsidRDefault="00446AE1" w:rsidP="00AD5ECE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對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輔導工作的影響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中王敏芬老師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中林宏茂輔導主任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大園高中林坤彥輔導主任</w:t>
            </w:r>
          </w:p>
          <w:p w:rsidR="00446AE1" w:rsidRDefault="00F258FB" w:rsidP="00F258F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610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研習時數：全程參與者核發3小時研習時數。</w:t>
      </w:r>
    </w:p>
    <w:p w:rsidR="00B12061" w:rsidRDefault="00B12061" w:rsidP="00B12061">
      <w:pPr>
        <w:kinsoku w:val="0"/>
        <w:overflowPunct w:val="0"/>
        <w:autoSpaceDE w:val="0"/>
        <w:autoSpaceDN w:val="0"/>
        <w:snapToGrid w:val="0"/>
        <w:spacing w:line="0" w:lineRule="atLeast"/>
        <w:ind w:leftChars="-9" w:left="852" w:hangingChars="312" w:hanging="874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Pr="00DE229D" w:rsidRDefault="00B12061" w:rsidP="00940652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400" w:lineRule="atLeast"/>
        <w:ind w:leftChars="0" w:left="567" w:hanging="591"/>
        <w:jc w:val="both"/>
        <w:rPr>
          <w:rFonts w:eastAsia="標楷體"/>
          <w:b/>
          <w:bCs/>
          <w:sz w:val="28"/>
          <w:szCs w:val="28"/>
        </w:rPr>
      </w:pPr>
      <w:r w:rsidRPr="00DE229D"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請</w:t>
      </w:r>
      <w:proofErr w:type="gramStart"/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事先閱新課</w:t>
      </w:r>
      <w:r w:rsidR="00570914">
        <w:rPr>
          <w:rFonts w:eastAsia="標楷體" w:hint="eastAsia"/>
          <w:b/>
          <w:bCs/>
          <w:sz w:val="28"/>
          <w:szCs w:val="28"/>
          <w:lang w:eastAsia="zh-HK"/>
        </w:rPr>
        <w:t>綱</w:t>
      </w:r>
      <w:proofErr w:type="gramEnd"/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相關資訊</w:t>
      </w:r>
      <w:r w:rsidR="00B701FD" w:rsidRPr="00DE229D">
        <w:rPr>
          <w:rFonts w:eastAsia="標楷體" w:hint="eastAsia"/>
          <w:b/>
          <w:bCs/>
          <w:sz w:val="28"/>
          <w:szCs w:val="28"/>
        </w:rPr>
        <w:t>，</w:t>
      </w:r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以利討論</w:t>
      </w:r>
      <w:r w:rsidR="00B701FD" w:rsidRPr="00DE229D">
        <w:rPr>
          <w:rFonts w:eastAsia="標楷體" w:hint="eastAsia"/>
          <w:b/>
          <w:bCs/>
          <w:sz w:val="28"/>
          <w:szCs w:val="28"/>
        </w:rPr>
        <w:t>。</w:t>
      </w:r>
    </w:p>
    <w:p w:rsidR="00B12061" w:rsidRDefault="00B12061">
      <w:pPr>
        <w:widowControl/>
        <w:rPr>
          <w:rFonts w:ascii="標楷體" w:eastAsia="標楷體" w:hAnsi="標楷體" w:cstheme="minorBidi"/>
          <w:bCs/>
          <w:sz w:val="40"/>
          <w:lang w:eastAsia="zh-HK"/>
        </w:rPr>
      </w:pPr>
      <w:r>
        <w:rPr>
          <w:rFonts w:ascii="標楷體" w:eastAsia="標楷體" w:hAnsi="標楷體"/>
          <w:bCs/>
          <w:sz w:val="40"/>
          <w:lang w:eastAsia="zh-HK"/>
        </w:rPr>
        <w:br w:type="page"/>
      </w:r>
    </w:p>
    <w:p w:rsidR="00B12061" w:rsidRP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 w:cs="細明體"/>
          <w:kern w:val="0"/>
          <w:sz w:val="44"/>
          <w:szCs w:val="28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r w:rsid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二</w:t>
      </w:r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r w:rsidR="00DE229D" w:rsidRPr="00DE229D">
        <w:rPr>
          <w:rFonts w:ascii="標楷體" w:eastAsia="標楷體" w:hAnsi="標楷體" w:hint="eastAsia"/>
          <w:bCs/>
          <w:sz w:val="40"/>
          <w:szCs w:val="24"/>
          <w:lang w:eastAsia="zh-HK"/>
        </w:rPr>
        <w:t>生涯規劃課程的體驗活動設計：以探索教育實作為例</w:t>
      </w:r>
      <w:r w:rsidR="00B701FD" w:rsidRPr="00DE229D">
        <w:rPr>
          <w:rFonts w:ascii="標楷體" w:eastAsia="標楷體" w:hAnsi="標楷體"/>
          <w:bCs/>
          <w:sz w:val="40"/>
          <w:szCs w:val="24"/>
          <w:lang w:eastAsia="zh-HK"/>
        </w:rPr>
        <w:t xml:space="preserve"> 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446AE1" w:rsidP="00446AE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sz w:val="28"/>
          <w:szCs w:val="28"/>
        </w:rPr>
        <w:t>為增進</w:t>
      </w:r>
      <w:r>
        <w:rPr>
          <w:rFonts w:eastAsia="標楷體" w:hint="eastAsia"/>
          <w:sz w:val="28"/>
          <w:szCs w:val="28"/>
        </w:rPr>
        <w:t>中學</w:t>
      </w:r>
      <w:r w:rsidRPr="00A06FE4">
        <w:rPr>
          <w:rFonts w:eastAsia="標楷體" w:hint="eastAsia"/>
          <w:sz w:val="28"/>
          <w:szCs w:val="28"/>
        </w:rPr>
        <w:t>教師藉由</w:t>
      </w:r>
      <w:r>
        <w:rPr>
          <w:rFonts w:eastAsia="標楷體" w:hint="eastAsia"/>
          <w:sz w:val="28"/>
          <w:szCs w:val="28"/>
        </w:rPr>
        <w:t>探索教育</w:t>
      </w:r>
      <w:r w:rsidRPr="00A06FE4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帶領學生</w:t>
      </w:r>
      <w:r w:rsidRPr="00A06FE4">
        <w:rPr>
          <w:rFonts w:eastAsia="標楷體" w:hint="eastAsia"/>
          <w:sz w:val="28"/>
          <w:szCs w:val="28"/>
        </w:rPr>
        <w:t>體驗探索</w:t>
      </w:r>
      <w:r>
        <w:rPr>
          <w:rFonts w:eastAsia="標楷體" w:hint="eastAsia"/>
          <w:sz w:val="28"/>
          <w:szCs w:val="28"/>
        </w:rPr>
        <w:t>生涯與生命議題</w:t>
      </w:r>
      <w:r w:rsidRPr="00A06FE4">
        <w:rPr>
          <w:rFonts w:eastAsia="標楷體" w:hint="eastAsia"/>
          <w:sz w:val="28"/>
          <w:szCs w:val="28"/>
        </w:rPr>
        <w:t>，提昇</w:t>
      </w:r>
      <w:r>
        <w:rPr>
          <w:rFonts w:eastAsia="標楷體" w:hint="eastAsia"/>
          <w:sz w:val="28"/>
          <w:szCs w:val="28"/>
        </w:rPr>
        <w:t>生涯規劃、生命教育、綜合活動等課程內容的豐富性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446AE1" w:rsidRPr="00446AE1" w:rsidRDefault="00446AE1" w:rsidP="00446AE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9"/>
        <w:gridCol w:w="1700"/>
        <w:gridCol w:w="3769"/>
        <w:gridCol w:w="1709"/>
        <w:gridCol w:w="1610"/>
      </w:tblGrid>
      <w:tr w:rsidR="00B12061" w:rsidTr="00446AE1">
        <w:trPr>
          <w:trHeight w:val="397"/>
          <w:jc w:val="center"/>
        </w:trPr>
        <w:tc>
          <w:tcPr>
            <w:tcW w:w="879" w:type="dxa"/>
            <w:tcBorders>
              <w:bottom w:val="single" w:sz="4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69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1709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610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446AE1">
        <w:trPr>
          <w:trHeight w:val="397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46AE1" w:rsidRDefault="00446AE1" w:rsidP="00DE22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</w:tc>
        <w:tc>
          <w:tcPr>
            <w:tcW w:w="1700" w:type="dxa"/>
            <w:hideMark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08:30-08:50</w:t>
            </w:r>
          </w:p>
        </w:tc>
        <w:tc>
          <w:tcPr>
            <w:tcW w:w="3769" w:type="dxa"/>
            <w:hideMark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9" w:type="dxa"/>
            <w:vAlign w:val="center"/>
            <w:hideMark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 w:val="restart"/>
            <w:vAlign w:val="center"/>
          </w:tcPr>
          <w:p w:rsidR="00446AE1" w:rsidRPr="005E4A47" w:rsidRDefault="00446AE1" w:rsidP="00446A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地板教室</w:t>
            </w: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hideMark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08:50-10:30</w:t>
            </w:r>
          </w:p>
        </w:tc>
        <w:tc>
          <w:tcPr>
            <w:tcW w:w="3769" w:type="dxa"/>
            <w:hideMark/>
          </w:tcPr>
          <w:p w:rsidR="00446AE1" w:rsidRDefault="00446AE1" w:rsidP="00DE229D">
            <w:pPr>
              <w:rPr>
                <w:rFonts w:ascii="標楷體" w:eastAsia="標楷體" w:hAnsi="標楷體"/>
                <w:bCs/>
              </w:rPr>
            </w:pPr>
            <w:bookmarkStart w:id="5" w:name="OLE_LINK82"/>
            <w:bookmarkStart w:id="6" w:name="OLE_LINK83"/>
            <w:bookmarkStart w:id="7" w:name="OLE_LINK84"/>
            <w:r>
              <w:rPr>
                <w:rFonts w:ascii="標楷體" w:eastAsia="標楷體" w:hAnsi="標楷體" w:hint="eastAsia"/>
                <w:bCs/>
              </w:rPr>
              <w:t>探索教育實作1-團體形成</w:t>
            </w:r>
            <w:bookmarkEnd w:id="5"/>
            <w:bookmarkEnd w:id="6"/>
            <w:bookmarkEnd w:id="7"/>
          </w:p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(猜猜我是誰系列)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hideMark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10:40-12:20</w:t>
            </w:r>
          </w:p>
        </w:tc>
        <w:tc>
          <w:tcPr>
            <w:tcW w:w="3769" w:type="dxa"/>
          </w:tcPr>
          <w:p w:rsidR="00446AE1" w:rsidRDefault="00446AE1" w:rsidP="00DE229D">
            <w:pPr>
              <w:rPr>
                <w:rFonts w:ascii="標楷體" w:eastAsia="標楷體" w:hAnsi="標楷體"/>
                <w:bCs/>
              </w:rPr>
            </w:pPr>
            <w:bookmarkStart w:id="8" w:name="OLE_LINK85"/>
            <w:bookmarkStart w:id="9" w:name="OLE_LINK86"/>
            <w:bookmarkStart w:id="10" w:name="OLE_LINK87"/>
            <w:r>
              <w:rPr>
                <w:rFonts w:ascii="標楷體" w:eastAsia="標楷體" w:hAnsi="標楷體" w:hint="eastAsia"/>
                <w:bCs/>
              </w:rPr>
              <w:t>探索教育實作2</w:t>
            </w:r>
            <w:bookmarkEnd w:id="8"/>
            <w:bookmarkEnd w:id="9"/>
            <w:bookmarkEnd w:id="10"/>
            <w:r>
              <w:rPr>
                <w:rFonts w:ascii="標楷體" w:eastAsia="標楷體" w:hAnsi="標楷體" w:hint="eastAsia"/>
                <w:bCs/>
              </w:rPr>
              <w:t>-團體溝通</w:t>
            </w:r>
          </w:p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(建造機器人等系列)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12: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0-13: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午餐、休息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13: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探索教育實作3-團體默契</w:t>
            </w:r>
          </w:p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(大跳</w:t>
            </w:r>
            <w:r w:rsidRPr="00AB166F">
              <w:rPr>
                <w:rFonts w:ascii="標楷體" w:eastAsia="標楷體" w:hAnsi="標楷體" w:hint="eastAsia"/>
                <w:bCs/>
              </w:rPr>
              <w:t>繩</w:t>
            </w:r>
            <w:r>
              <w:rPr>
                <w:rFonts w:ascii="標楷體" w:eastAsia="標楷體" w:hAnsi="標楷體" w:hint="eastAsia"/>
                <w:bCs/>
              </w:rPr>
              <w:t>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探索教育實作4-低空活動</w:t>
            </w:r>
          </w:p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隔島躍進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446AE1">
            <w:pPr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-17:10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綜合座談&amp;</w:t>
            </w:r>
            <w:r w:rsidRPr="005E4A47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</w:t>
      </w:r>
      <w:r w:rsidR="00B701FD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小時研習時數。</w:t>
      </w:r>
    </w:p>
    <w:p w:rsidR="00B12061" w:rsidRDefault="00B12061" w:rsidP="00B12061">
      <w:pPr>
        <w:kinsoku w:val="0"/>
        <w:overflowPunct w:val="0"/>
        <w:autoSpaceDE w:val="0"/>
        <w:autoSpaceDN w:val="0"/>
        <w:snapToGrid w:val="0"/>
        <w:spacing w:line="0" w:lineRule="atLeast"/>
        <w:ind w:leftChars="-9" w:left="852" w:hangingChars="312" w:hanging="874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  <w:proofErr w:type="gramStart"/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請著</w:t>
      </w:r>
      <w:proofErr w:type="gramEnd"/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輕便衣物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課程內容視實際操作狀況與討論分享時間長短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而有調整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B12061" w:rsidRPr="00B12061" w:rsidRDefault="00B12061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B12061" w:rsidRDefault="00B12061">
      <w:pPr>
        <w:widowControl/>
        <w:rPr>
          <w:rFonts w:ascii="標楷體" w:eastAsia="標楷體" w:hAnsi="標楷體" w:cstheme="minorBidi"/>
          <w:bCs/>
          <w:sz w:val="40"/>
          <w:lang w:eastAsia="zh-HK"/>
        </w:rPr>
      </w:pPr>
      <w:r>
        <w:rPr>
          <w:rFonts w:ascii="標楷體" w:eastAsia="標楷體" w:hAnsi="標楷體"/>
          <w:bCs/>
          <w:sz w:val="40"/>
          <w:lang w:eastAsia="zh-HK"/>
        </w:rPr>
        <w:br w:type="page"/>
      </w:r>
    </w:p>
    <w:p w:rsidR="00B12061" w:rsidRP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 w:cs="細明體"/>
          <w:kern w:val="0"/>
          <w:sz w:val="44"/>
          <w:szCs w:val="28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proofErr w:type="gramStart"/>
      <w:r w:rsid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三</w:t>
      </w:r>
      <w:proofErr w:type="gramEnd"/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proofErr w:type="gramStart"/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t>療心卡</w:t>
      </w:r>
      <w:proofErr w:type="gramEnd"/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t>在輔導工作之應用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積極推動卡片媒材應用於班級經營及學生輔導，增進教師輔導知能。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透過卡片媒材之演練以及示範，使得教師有能力操作該卡片。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讓教師透過使用卡片媒材，進而體會卡片媒材所帶來的自我探索。</w:t>
      </w: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9"/>
        <w:gridCol w:w="1701"/>
        <w:gridCol w:w="3769"/>
        <w:gridCol w:w="1472"/>
        <w:gridCol w:w="1846"/>
      </w:tblGrid>
      <w:tr w:rsidR="00B12061" w:rsidTr="00446AE1">
        <w:trPr>
          <w:trHeight w:val="920"/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B731FB">
        <w:trPr>
          <w:trHeight w:val="920"/>
          <w:jc w:val="center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35D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6935D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B12061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認識療心卡</w:t>
            </w:r>
            <w:proofErr w:type="gramEnd"/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療心卡選牌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操作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療心卡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師資岳俊芳老師</w:t>
            </w:r>
          </w:p>
        </w:tc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本校三樓會議室</w:t>
            </w:r>
          </w:p>
        </w:tc>
      </w:tr>
      <w:tr w:rsidR="00446AE1" w:rsidTr="00446AE1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6935DE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:50-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喝杯茶，休息一下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輔導室團隊</w:t>
            </w: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6AE1" w:rsidTr="00446AE1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6935DE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療心卡抽牌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操作</w:t>
            </w:r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混搭其他牌卡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組合操作</w:t>
            </w:r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介紹療心卡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在大班級團體輔導的應用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療心卡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師資岳俊芳老師</w:t>
            </w: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研習時數：全程參與者核發3小時研習時數。</w:t>
      </w: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請參與人員自備</w:t>
      </w:r>
      <w:proofErr w:type="gramStart"/>
      <w:r>
        <w:rPr>
          <w:rFonts w:ascii="標楷體" w:eastAsia="標楷體" w:hAnsi="標楷體" w:cs="細明體" w:hint="eastAsia"/>
          <w:kern w:val="0"/>
          <w:sz w:val="28"/>
          <w:szCs w:val="28"/>
        </w:rPr>
        <w:t>療心卡</w:t>
      </w:r>
      <w:proofErr w:type="gramEnd"/>
      <w:r>
        <w:rPr>
          <w:rFonts w:ascii="標楷體" w:eastAsia="標楷體" w:hAnsi="標楷體" w:cs="細明體" w:hint="eastAsia"/>
          <w:kern w:val="0"/>
          <w:sz w:val="28"/>
          <w:szCs w:val="28"/>
        </w:rPr>
        <w:t>一副，以利實物操作學習，期許返校後能因具有教材而能將學習落實在教學與學生輔導上。</w:t>
      </w:r>
    </w:p>
    <w:p w:rsidR="00B12061" w:rsidRPr="00B12061" w:rsidRDefault="00B12061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A57824" w:rsidRDefault="00A57824" w:rsidP="00C91DE0">
      <w:pPr>
        <w:spacing w:line="400" w:lineRule="atLeast"/>
      </w:pPr>
    </w:p>
    <w:sectPr w:rsidR="00A57824" w:rsidSect="003559DE">
      <w:pgSz w:w="11906" w:h="16838" w:code="9"/>
      <w:pgMar w:top="1134" w:right="1134" w:bottom="659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27" w:rsidRDefault="009A4927" w:rsidP="00DC792D">
      <w:r>
        <w:separator/>
      </w:r>
    </w:p>
  </w:endnote>
  <w:endnote w:type="continuationSeparator" w:id="0">
    <w:p w:rsidR="009A4927" w:rsidRDefault="009A4927" w:rsidP="00DC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27" w:rsidRDefault="009A4927" w:rsidP="00DC792D">
      <w:r>
        <w:separator/>
      </w:r>
    </w:p>
  </w:footnote>
  <w:footnote w:type="continuationSeparator" w:id="0">
    <w:p w:rsidR="009A4927" w:rsidRDefault="009A4927" w:rsidP="00DC7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C79"/>
    <w:multiLevelType w:val="hybridMultilevel"/>
    <w:tmpl w:val="38463236"/>
    <w:lvl w:ilvl="0" w:tplc="A814AD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2EF8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162519"/>
    <w:multiLevelType w:val="hybridMultilevel"/>
    <w:tmpl w:val="C7129D14"/>
    <w:lvl w:ilvl="0" w:tplc="A0E2A66A">
      <w:start w:val="1"/>
      <w:numFmt w:val="ideographLegalTraditional"/>
      <w:lvlText w:val="%1、"/>
      <w:lvlJc w:val="left"/>
      <w:pPr>
        <w:ind w:left="456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>
      <w:start w:val="1"/>
      <w:numFmt w:val="lowerRoman"/>
      <w:lvlText w:val="%3."/>
      <w:lvlJc w:val="right"/>
      <w:pPr>
        <w:ind w:left="1416" w:hanging="480"/>
      </w:pPr>
    </w:lvl>
    <w:lvl w:ilvl="3" w:tplc="0409000F">
      <w:start w:val="1"/>
      <w:numFmt w:val="decimal"/>
      <w:lvlText w:val="%4."/>
      <w:lvlJc w:val="left"/>
      <w:pPr>
        <w:ind w:left="1896" w:hanging="480"/>
      </w:pPr>
    </w:lvl>
    <w:lvl w:ilvl="4" w:tplc="04090019">
      <w:start w:val="1"/>
      <w:numFmt w:val="ideographTraditional"/>
      <w:lvlText w:val="%5、"/>
      <w:lvlJc w:val="left"/>
      <w:pPr>
        <w:ind w:left="2376" w:hanging="480"/>
      </w:pPr>
    </w:lvl>
    <w:lvl w:ilvl="5" w:tplc="0409001B">
      <w:start w:val="1"/>
      <w:numFmt w:val="lowerRoman"/>
      <w:lvlText w:val="%6."/>
      <w:lvlJc w:val="right"/>
      <w:pPr>
        <w:ind w:left="2856" w:hanging="480"/>
      </w:pPr>
    </w:lvl>
    <w:lvl w:ilvl="6" w:tplc="0409000F">
      <w:start w:val="1"/>
      <w:numFmt w:val="decimal"/>
      <w:lvlText w:val="%7."/>
      <w:lvlJc w:val="left"/>
      <w:pPr>
        <w:ind w:left="3336" w:hanging="480"/>
      </w:pPr>
    </w:lvl>
    <w:lvl w:ilvl="7" w:tplc="04090019">
      <w:start w:val="1"/>
      <w:numFmt w:val="ideographTraditional"/>
      <w:lvlText w:val="%8、"/>
      <w:lvlJc w:val="left"/>
      <w:pPr>
        <w:ind w:left="3816" w:hanging="480"/>
      </w:pPr>
    </w:lvl>
    <w:lvl w:ilvl="8" w:tplc="0409001B">
      <w:start w:val="1"/>
      <w:numFmt w:val="lowerRoman"/>
      <w:lvlText w:val="%9."/>
      <w:lvlJc w:val="right"/>
      <w:pPr>
        <w:ind w:left="4296" w:hanging="480"/>
      </w:pPr>
    </w:lvl>
  </w:abstractNum>
  <w:abstractNum w:abstractNumId="2">
    <w:nsid w:val="07EC2882"/>
    <w:multiLevelType w:val="hybridMultilevel"/>
    <w:tmpl w:val="74AAFA5A"/>
    <w:lvl w:ilvl="0" w:tplc="A8DEBD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E3EE5"/>
    <w:multiLevelType w:val="hybridMultilevel"/>
    <w:tmpl w:val="1038A266"/>
    <w:lvl w:ilvl="0" w:tplc="222EBA82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4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F12DE3"/>
    <w:multiLevelType w:val="hybridMultilevel"/>
    <w:tmpl w:val="1B865DF4"/>
    <w:lvl w:ilvl="0" w:tplc="8BF4AA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1B02D8D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413239"/>
    <w:multiLevelType w:val="hybridMultilevel"/>
    <w:tmpl w:val="C7823B18"/>
    <w:lvl w:ilvl="0" w:tplc="60A2A8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54827A0"/>
    <w:multiLevelType w:val="multilevel"/>
    <w:tmpl w:val="4F0CDA16"/>
    <w:lvl w:ilvl="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FB65AF"/>
    <w:multiLevelType w:val="hybridMultilevel"/>
    <w:tmpl w:val="4FDC0C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6C2407A"/>
    <w:multiLevelType w:val="hybridMultilevel"/>
    <w:tmpl w:val="96F4782E"/>
    <w:lvl w:ilvl="0" w:tplc="8C2A9BE6">
      <w:start w:val="1"/>
      <w:numFmt w:val="ideographLegalTraditional"/>
      <w:lvlText w:val="%1、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954D55"/>
    <w:multiLevelType w:val="hybridMultilevel"/>
    <w:tmpl w:val="1100AC14"/>
    <w:lvl w:ilvl="0" w:tplc="8828D14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9E20E43"/>
    <w:multiLevelType w:val="multilevel"/>
    <w:tmpl w:val="EC6A2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>
    <w:nsid w:val="2CFC6E53"/>
    <w:multiLevelType w:val="hybridMultilevel"/>
    <w:tmpl w:val="07E2CA8C"/>
    <w:lvl w:ilvl="0" w:tplc="8B98CAA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4">
    <w:nsid w:val="34740F86"/>
    <w:multiLevelType w:val="hybridMultilevel"/>
    <w:tmpl w:val="8A3A5B2E"/>
    <w:lvl w:ilvl="0" w:tplc="BF14FF7A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>
    <w:nsid w:val="357C03ED"/>
    <w:multiLevelType w:val="hybridMultilevel"/>
    <w:tmpl w:val="A704B71A"/>
    <w:lvl w:ilvl="0" w:tplc="3A820342">
      <w:start w:val="1"/>
      <w:numFmt w:val="ideographLegalTraditional"/>
      <w:lvlText w:val="%1、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475FB7"/>
    <w:multiLevelType w:val="multilevel"/>
    <w:tmpl w:val="91922168"/>
    <w:lvl w:ilvl="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446EE9"/>
    <w:multiLevelType w:val="hybridMultilevel"/>
    <w:tmpl w:val="74D0E214"/>
    <w:lvl w:ilvl="0" w:tplc="0D361B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4678E7"/>
    <w:multiLevelType w:val="hybridMultilevel"/>
    <w:tmpl w:val="0FE4EEE8"/>
    <w:lvl w:ilvl="0" w:tplc="65841A1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9BE436A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17567C"/>
    <w:multiLevelType w:val="hybridMultilevel"/>
    <w:tmpl w:val="36305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DCF4FB7"/>
    <w:multiLevelType w:val="hybridMultilevel"/>
    <w:tmpl w:val="7FC07932"/>
    <w:lvl w:ilvl="0" w:tplc="C032C9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222EBA8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4F676B4A"/>
    <w:multiLevelType w:val="hybridMultilevel"/>
    <w:tmpl w:val="EA9E7184"/>
    <w:lvl w:ilvl="0" w:tplc="BBB80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42646B"/>
    <w:multiLevelType w:val="hybridMultilevel"/>
    <w:tmpl w:val="372A9F34"/>
    <w:lvl w:ilvl="0" w:tplc="222EBA82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4">
    <w:nsid w:val="5D1F2E9C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52C1DEE"/>
    <w:multiLevelType w:val="hybridMultilevel"/>
    <w:tmpl w:val="246003A2"/>
    <w:lvl w:ilvl="0" w:tplc="F1947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6C722033"/>
    <w:multiLevelType w:val="hybridMultilevel"/>
    <w:tmpl w:val="E8803CC0"/>
    <w:lvl w:ilvl="0" w:tplc="EA764A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F87172"/>
    <w:multiLevelType w:val="hybridMultilevel"/>
    <w:tmpl w:val="F0CC8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5940AF7"/>
    <w:multiLevelType w:val="hybridMultilevel"/>
    <w:tmpl w:val="C734B8A2"/>
    <w:lvl w:ilvl="0" w:tplc="874CE226">
      <w:start w:val="9"/>
      <w:numFmt w:val="bullet"/>
      <w:lvlText w:val="□"/>
      <w:lvlJc w:val="left"/>
      <w:pPr>
        <w:tabs>
          <w:tab w:val="num" w:pos="835"/>
        </w:tabs>
        <w:ind w:left="835" w:hanging="555"/>
      </w:pPr>
      <w:rPr>
        <w:rFonts w:ascii="Times New Roman" w:eastAsia="標楷體" w:hAnsi="Times New Roman" w:cs="Times New Roman" w:hint="default"/>
      </w:rPr>
    </w:lvl>
    <w:lvl w:ilvl="1" w:tplc="8DE6515C">
      <w:start w:val="9"/>
      <w:numFmt w:val="bullet"/>
      <w:lvlText w:val="＊"/>
      <w:lvlJc w:val="left"/>
      <w:pPr>
        <w:tabs>
          <w:tab w:val="num" w:pos="1120"/>
        </w:tabs>
        <w:ind w:left="112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3"/>
  </w:num>
  <w:num w:numId="15">
    <w:abstractNumId w:val="23"/>
  </w:num>
  <w:num w:numId="16">
    <w:abstractNumId w:val="16"/>
  </w:num>
  <w:num w:numId="17">
    <w:abstractNumId w:val="17"/>
  </w:num>
  <w:num w:numId="18">
    <w:abstractNumId w:val="13"/>
  </w:num>
  <w:num w:numId="19">
    <w:abstractNumId w:val="14"/>
  </w:num>
  <w:num w:numId="20">
    <w:abstractNumId w:val="9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932"/>
    <w:rsid w:val="00000B83"/>
    <w:rsid w:val="00023136"/>
    <w:rsid w:val="00037B44"/>
    <w:rsid w:val="00046C64"/>
    <w:rsid w:val="00055B7B"/>
    <w:rsid w:val="00085260"/>
    <w:rsid w:val="00097745"/>
    <w:rsid w:val="000A2514"/>
    <w:rsid w:val="000E585B"/>
    <w:rsid w:val="0011454D"/>
    <w:rsid w:val="00117377"/>
    <w:rsid w:val="001260A5"/>
    <w:rsid w:val="00145AA9"/>
    <w:rsid w:val="001845AE"/>
    <w:rsid w:val="0019437B"/>
    <w:rsid w:val="001975A2"/>
    <w:rsid w:val="001A20CF"/>
    <w:rsid w:val="001A3DFE"/>
    <w:rsid w:val="001C44BE"/>
    <w:rsid w:val="001D1F7E"/>
    <w:rsid w:val="001E2430"/>
    <w:rsid w:val="001E4225"/>
    <w:rsid w:val="0020264F"/>
    <w:rsid w:val="002225A1"/>
    <w:rsid w:val="002311BB"/>
    <w:rsid w:val="00232879"/>
    <w:rsid w:val="002563B9"/>
    <w:rsid w:val="00265225"/>
    <w:rsid w:val="00271AC8"/>
    <w:rsid w:val="002A7816"/>
    <w:rsid w:val="002B3FE9"/>
    <w:rsid w:val="002F0272"/>
    <w:rsid w:val="002F5AF9"/>
    <w:rsid w:val="0032755F"/>
    <w:rsid w:val="00331C01"/>
    <w:rsid w:val="003559DE"/>
    <w:rsid w:val="00387E28"/>
    <w:rsid w:val="003A6E8B"/>
    <w:rsid w:val="003C2298"/>
    <w:rsid w:val="003C315A"/>
    <w:rsid w:val="003E2169"/>
    <w:rsid w:val="003E4106"/>
    <w:rsid w:val="003F2366"/>
    <w:rsid w:val="00431433"/>
    <w:rsid w:val="00434F8D"/>
    <w:rsid w:val="00446AE1"/>
    <w:rsid w:val="00447386"/>
    <w:rsid w:val="00474418"/>
    <w:rsid w:val="0047500D"/>
    <w:rsid w:val="00475C70"/>
    <w:rsid w:val="00485EF7"/>
    <w:rsid w:val="004A0193"/>
    <w:rsid w:val="004A7B5D"/>
    <w:rsid w:val="004B1C1A"/>
    <w:rsid w:val="004B7142"/>
    <w:rsid w:val="004C3DF5"/>
    <w:rsid w:val="004E1431"/>
    <w:rsid w:val="00527BE0"/>
    <w:rsid w:val="00542B09"/>
    <w:rsid w:val="005626A1"/>
    <w:rsid w:val="00563DCE"/>
    <w:rsid w:val="00570914"/>
    <w:rsid w:val="00593334"/>
    <w:rsid w:val="005973CD"/>
    <w:rsid w:val="005A5DB6"/>
    <w:rsid w:val="005A687D"/>
    <w:rsid w:val="005E4A47"/>
    <w:rsid w:val="005F1F35"/>
    <w:rsid w:val="00606565"/>
    <w:rsid w:val="00625302"/>
    <w:rsid w:val="00626B61"/>
    <w:rsid w:val="00627B18"/>
    <w:rsid w:val="00637069"/>
    <w:rsid w:val="00640523"/>
    <w:rsid w:val="00651AAE"/>
    <w:rsid w:val="00652889"/>
    <w:rsid w:val="00653F1F"/>
    <w:rsid w:val="00665932"/>
    <w:rsid w:val="0069231F"/>
    <w:rsid w:val="006935DE"/>
    <w:rsid w:val="006A46F6"/>
    <w:rsid w:val="006C08E9"/>
    <w:rsid w:val="006C746D"/>
    <w:rsid w:val="006D0C3F"/>
    <w:rsid w:val="006D7F10"/>
    <w:rsid w:val="007032DE"/>
    <w:rsid w:val="007213A1"/>
    <w:rsid w:val="00734DBD"/>
    <w:rsid w:val="00750474"/>
    <w:rsid w:val="0078671B"/>
    <w:rsid w:val="00786938"/>
    <w:rsid w:val="007B2148"/>
    <w:rsid w:val="007F7B21"/>
    <w:rsid w:val="00825678"/>
    <w:rsid w:val="0083623F"/>
    <w:rsid w:val="008570DB"/>
    <w:rsid w:val="008578F8"/>
    <w:rsid w:val="008623A1"/>
    <w:rsid w:val="00865B2B"/>
    <w:rsid w:val="008757D4"/>
    <w:rsid w:val="00886743"/>
    <w:rsid w:val="008A19A3"/>
    <w:rsid w:val="008B1108"/>
    <w:rsid w:val="008C7EF7"/>
    <w:rsid w:val="008F5FE4"/>
    <w:rsid w:val="00916AF7"/>
    <w:rsid w:val="0092082F"/>
    <w:rsid w:val="00920AB9"/>
    <w:rsid w:val="0092527A"/>
    <w:rsid w:val="0093478D"/>
    <w:rsid w:val="009408F2"/>
    <w:rsid w:val="009417B0"/>
    <w:rsid w:val="00957774"/>
    <w:rsid w:val="00961772"/>
    <w:rsid w:val="009817C8"/>
    <w:rsid w:val="00982F30"/>
    <w:rsid w:val="009A4927"/>
    <w:rsid w:val="009B7E80"/>
    <w:rsid w:val="009C24A6"/>
    <w:rsid w:val="009C3F27"/>
    <w:rsid w:val="009D14C9"/>
    <w:rsid w:val="009D3B0B"/>
    <w:rsid w:val="00A06FE4"/>
    <w:rsid w:val="00A22645"/>
    <w:rsid w:val="00A32BA1"/>
    <w:rsid w:val="00A47D88"/>
    <w:rsid w:val="00A57824"/>
    <w:rsid w:val="00A64221"/>
    <w:rsid w:val="00A84329"/>
    <w:rsid w:val="00A86FCF"/>
    <w:rsid w:val="00AA1DAD"/>
    <w:rsid w:val="00AC161B"/>
    <w:rsid w:val="00AC4378"/>
    <w:rsid w:val="00AC587F"/>
    <w:rsid w:val="00AD46BE"/>
    <w:rsid w:val="00AF35A2"/>
    <w:rsid w:val="00B12061"/>
    <w:rsid w:val="00B40C74"/>
    <w:rsid w:val="00B449CE"/>
    <w:rsid w:val="00B513AE"/>
    <w:rsid w:val="00B701FD"/>
    <w:rsid w:val="00B84994"/>
    <w:rsid w:val="00B973E0"/>
    <w:rsid w:val="00BA4481"/>
    <w:rsid w:val="00BB464A"/>
    <w:rsid w:val="00BD34D0"/>
    <w:rsid w:val="00BF7A81"/>
    <w:rsid w:val="00C05D0B"/>
    <w:rsid w:val="00C15BBA"/>
    <w:rsid w:val="00C35D23"/>
    <w:rsid w:val="00C36836"/>
    <w:rsid w:val="00C41088"/>
    <w:rsid w:val="00C72292"/>
    <w:rsid w:val="00C773A9"/>
    <w:rsid w:val="00C81A2F"/>
    <w:rsid w:val="00C91DE0"/>
    <w:rsid w:val="00CA043D"/>
    <w:rsid w:val="00CB34C1"/>
    <w:rsid w:val="00CD7908"/>
    <w:rsid w:val="00CE01BA"/>
    <w:rsid w:val="00D2046F"/>
    <w:rsid w:val="00D36E03"/>
    <w:rsid w:val="00D45F04"/>
    <w:rsid w:val="00D50612"/>
    <w:rsid w:val="00D64339"/>
    <w:rsid w:val="00DC792D"/>
    <w:rsid w:val="00DD28D2"/>
    <w:rsid w:val="00DD4CA0"/>
    <w:rsid w:val="00DE229D"/>
    <w:rsid w:val="00DF5011"/>
    <w:rsid w:val="00DF6D04"/>
    <w:rsid w:val="00E000C4"/>
    <w:rsid w:val="00E03AAF"/>
    <w:rsid w:val="00E16BAB"/>
    <w:rsid w:val="00E172B2"/>
    <w:rsid w:val="00E25EF8"/>
    <w:rsid w:val="00E302D9"/>
    <w:rsid w:val="00E33970"/>
    <w:rsid w:val="00E60A14"/>
    <w:rsid w:val="00E6654C"/>
    <w:rsid w:val="00E72302"/>
    <w:rsid w:val="00E73F9F"/>
    <w:rsid w:val="00E95E33"/>
    <w:rsid w:val="00EC2516"/>
    <w:rsid w:val="00ED0DB8"/>
    <w:rsid w:val="00ED11AC"/>
    <w:rsid w:val="00EE6405"/>
    <w:rsid w:val="00EF2AAD"/>
    <w:rsid w:val="00EF785E"/>
    <w:rsid w:val="00F04B6F"/>
    <w:rsid w:val="00F24154"/>
    <w:rsid w:val="00F258FB"/>
    <w:rsid w:val="00F34555"/>
    <w:rsid w:val="00F50877"/>
    <w:rsid w:val="00F51A13"/>
    <w:rsid w:val="00F53785"/>
    <w:rsid w:val="00F65880"/>
    <w:rsid w:val="00F6655D"/>
    <w:rsid w:val="00F91CED"/>
    <w:rsid w:val="00F95612"/>
    <w:rsid w:val="00FA284C"/>
    <w:rsid w:val="00FA73E3"/>
    <w:rsid w:val="00FD7C05"/>
    <w:rsid w:val="00FE628F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A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D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87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C792D"/>
    <w:rPr>
      <w:kern w:val="2"/>
    </w:rPr>
  </w:style>
  <w:style w:type="paragraph" w:styleId="a7">
    <w:name w:val="footer"/>
    <w:basedOn w:val="a"/>
    <w:link w:val="a8"/>
    <w:rsid w:val="00DC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C792D"/>
    <w:rPr>
      <w:kern w:val="2"/>
    </w:rPr>
  </w:style>
  <w:style w:type="paragraph" w:styleId="HTML">
    <w:name w:val="HTML Preformatted"/>
    <w:basedOn w:val="a"/>
    <w:rsid w:val="00C15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HTML0">
    <w:name w:val="HTML Typewriter"/>
    <w:rsid w:val="00C15BBA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C15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Emphasis"/>
    <w:qFormat/>
    <w:rsid w:val="003559DE"/>
    <w:rPr>
      <w:b w:val="0"/>
      <w:bCs w:val="0"/>
      <w:i w:val="0"/>
      <w:iCs w:val="0"/>
      <w:color w:val="CC0033"/>
    </w:rPr>
  </w:style>
  <w:style w:type="character" w:styleId="aa">
    <w:name w:val="Hyperlink"/>
    <w:basedOn w:val="a0"/>
    <w:uiPriority w:val="99"/>
    <w:unhideWhenUsed/>
    <w:rsid w:val="00B1206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206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B1206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1425</Characters>
  <Application>Microsoft Office Word</Application>
  <DocSecurity>0</DocSecurity>
  <Lines>11</Lines>
  <Paragraphs>3</Paragraphs>
  <ScaleCrop>false</ScaleCrop>
  <Company>中壢高中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中壢高中九十學年度第二學期桃園榮民醫院醫師定期蒞校指導計畫</dc:title>
  <dc:creator>test01</dc:creator>
  <cp:lastModifiedBy>USER</cp:lastModifiedBy>
  <cp:revision>2</cp:revision>
  <cp:lastPrinted>2015-05-01T05:51:00Z</cp:lastPrinted>
  <dcterms:created xsi:type="dcterms:W3CDTF">2017-12-20T03:17:00Z</dcterms:created>
  <dcterms:modified xsi:type="dcterms:W3CDTF">2017-12-20T03:17:00Z</dcterms:modified>
</cp:coreProperties>
</file>