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>04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21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976F2D">
        <w:rPr>
          <w:rFonts w:ascii="標楷體" w:eastAsia="標楷體" w:hAnsi="標楷體" w:hint="eastAsia"/>
          <w:b/>
          <w:szCs w:val="24"/>
        </w:rPr>
        <w:t>1120006092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0500C6"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F069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日下午5時前親送或寄至本府原民局(以送達本府原民局收發人員時間為準，請自行預留寄送時間)，地址：桃園市桃園區縣府路1號6樓。如有任何問題請電洽承辦人員：03-3322101轉6692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92C56" w:rsidRPr="00FA0C30">
        <w:rPr>
          <w:rFonts w:ascii="標楷體" w:eastAsia="標楷體" w:hAnsi="標楷體" w:hint="eastAsia"/>
          <w:color w:val="000000" w:themeColor="text1"/>
          <w:szCs w:val="24"/>
        </w:rPr>
        <w:t>注意事項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一、各項填具內容及相關證明文件，請依事實填寫，有偽造或變造之情事者取消資格。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二、請檢附相關證明文件：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（一）原住民身分證明文件。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（二）學歷相關證明文件。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lastRenderedPageBreak/>
        <w:t>（三）</w:t>
      </w:r>
      <w:r w:rsidR="00E468EB" w:rsidRPr="00FA0C30">
        <w:rPr>
          <w:rFonts w:ascii="標楷體" w:eastAsia="標楷體" w:hAnsi="標楷體" w:hint="eastAsia"/>
          <w:color w:val="000000" w:themeColor="text1"/>
          <w:szCs w:val="24"/>
        </w:rPr>
        <w:t>相關著作資料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000000" w:themeColor="text1"/>
          <w:sz w:val="28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三、本案相關證明文件如有文件不備，經本局以書面限期通知補正，而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Cs w:val="24"/>
        </w:rPr>
        <w:t>補正者不予受理。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所陳據實。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05" w:rsidRDefault="007E0805" w:rsidP="002313F5">
      <w:r>
        <w:separator/>
      </w:r>
    </w:p>
  </w:endnote>
  <w:endnote w:type="continuationSeparator" w:id="0">
    <w:p w:rsidR="007E0805" w:rsidRDefault="007E0805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736834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89630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05" w:rsidRDefault="007E0805" w:rsidP="002313F5">
      <w:r>
        <w:separator/>
      </w:r>
    </w:p>
  </w:footnote>
  <w:footnote w:type="continuationSeparator" w:id="0">
    <w:p w:rsidR="007E0805" w:rsidRDefault="007E0805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F410E"/>
    <w:rsid w:val="00712D92"/>
    <w:rsid w:val="00714B8D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7E0805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64F7C"/>
    <w:rsid w:val="009703B3"/>
    <w:rsid w:val="00976F2D"/>
    <w:rsid w:val="00986143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66F8"/>
    <w:rsid w:val="00BE017C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2023-04-21T02:18:00Z</dcterms:created>
  <dcterms:modified xsi:type="dcterms:W3CDTF">2023-04-21T02:18:00Z</dcterms:modified>
</cp:coreProperties>
</file>