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7C" w:rsidRPr="0066188E" w:rsidRDefault="002F0EA4" w:rsidP="006A7ECD">
      <w:pPr>
        <w:snapToGrid w:val="0"/>
        <w:spacing w:beforeLines="50"/>
        <w:jc w:val="center"/>
        <w:rPr>
          <w:rFonts w:eastAsia="標楷體"/>
          <w:b/>
          <w:color w:val="000000"/>
          <w:sz w:val="40"/>
          <w:szCs w:val="26"/>
        </w:rPr>
      </w:pPr>
      <w:r>
        <w:rPr>
          <w:rFonts w:eastAsia="標楷體"/>
          <w:b/>
          <w:noProof/>
          <w:color w:val="000000"/>
          <w:sz w:val="40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8pt;margin-top:-36pt;width:92.55pt;height:110.5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wqIgIAAPgDAAAOAAAAZHJzL2Uyb0RvYy54bWysU12O0zAQfkfiDpbfaZpuS9uo6WrZpQhp&#10;+ZEWDuA6TmNhe4ztNikXQOIAyzMH4AAcaPccjJ1ut4I3RB4sT2bmm/m+GS/OO63ITjgvwZQ0Hwwp&#10;EYZDJc2mpB8/rJ7NKPGBmYopMKKke+Hp+fLpk0VrCzGCBlQlHEEQ44vWlrQJwRZZ5nkjNPMDsMKg&#10;swanWUDTbbLKsRbRtcpGw+HzrAVXWQdceI9/r3onXSb8uhY8vKtrLwJRJcXeQjpdOtfxzJYLVmwc&#10;s43khzbYP3ShmTRY9Ah1xQIjWyf/gtKSO/BQhwEHnUFdSy4SB2STD/9gc9MwKxIXFMfbo0z+/8Hy&#10;t7v3jsgKZzelxDCNM7q//Xr38/v97a+7H9/IKErUWl9g5I3F2NC9gA7DE11vr4F/8sTAZcPMRlw4&#10;B20jWIUt5jEzO0ntcXwEWbdvoMJSbBsgAXW101E/VIQgOo5qfxyP6ALhsWQ+nZzNJpRw9OXj4dkc&#10;jViDFQ/p1vnwSoAm8VJSh/NP8Gx37UMf+hASqxlYSaXwPyuUIW1J55PRJCWceLQMuKJK6pLOhvHr&#10;lyayfGmqlByYVP0de1HmQDsy7TmHbt1hYNRiDdUeBXDQryI+Hbw04L5Q0uIaltR/3jInKFGvDYo4&#10;z8fjuLfJGE+mIzTcqWd96mGGI1RJAyX99TKkXY8Evb1AsVcyyfDYyaFXXK8k5OEpxP09tVPU44Nd&#10;/gYAAP//AwBQSwMEFAAGAAgAAAAhAMOt93jgAAAACwEAAA8AAABkcnMvZG93bnJldi54bWxMj8tu&#10;wjAQRfeV+g/WVOoOHCJESBoHoQrosi2NujbxkETED9kmpH/f6aosR3N077nlZtIDG9GH3hoBi3kC&#10;DE1jVW9aAfXXfrYGFqI0Sg7WoIAfDLCpHh9KWSh7M584HmPLKMSEQgroYnQF56HpUMswtw4N/c7W&#10;axnp9C1XXt4oXA88TZIV17I31NBJh68dNpfjVQtw0R2yN//+sd3tx6T+PtRp3+6EeH6ati/AIk7x&#10;H4Y/fVKHipxO9mpUYIOALM9XhAqYZSmNIiJfLzNgJ0KX+QJ4VfL7DdUvAAAA//8DAFBLAQItABQA&#10;BgAIAAAAIQC2gziS/gAAAOEBAAATAAAAAAAAAAAAAAAAAAAAAABbQ29udGVudF9UeXBlc10ueG1s&#10;UEsBAi0AFAAGAAgAAAAhADj9If/WAAAAlAEAAAsAAAAAAAAAAAAAAAAALwEAAF9yZWxzLy5yZWxz&#10;UEsBAi0AFAAGAAgAAAAhAIexPCoiAgAA+AMAAA4AAAAAAAAAAAAAAAAALgIAAGRycy9lMm9Eb2Mu&#10;eG1sUEsBAi0AFAAGAAgAAAAhAMOt93jgAAAACwEAAA8AAAAAAAAAAAAAAAAAfAQAAGRycy9kb3du&#10;cmV2LnhtbFBLBQYAAAAABAAEAPMAAACJBQAAAAA=&#10;" filled="f" stroked="f">
            <v:textbox style="mso-fit-shape-to-text:t">
              <w:txbxContent>
                <w:p w:rsidR="00624330" w:rsidRDefault="00624330" w:rsidP="0014408B">
                  <w:pPr>
                    <w:jc w:val="center"/>
                  </w:pPr>
                  <w:r w:rsidRPr="00C70062">
                    <w:rPr>
                      <w:rFonts w:ascii="標楷體" w:eastAsia="標楷體" w:hAnsi="標楷體" w:hint="eastAsia"/>
                      <w:sz w:val="40"/>
                      <w:bdr w:val="single" w:sz="4" w:space="0" w:color="auto"/>
                    </w:rPr>
                    <w:t>附件</w:t>
                  </w:r>
                  <w:bookmarkStart w:id="0" w:name="_GoBack"/>
                  <w:bookmarkEnd w:id="0"/>
                </w:p>
              </w:txbxContent>
            </v:textbox>
          </v:shape>
        </w:pict>
      </w:r>
      <w:proofErr w:type="gramStart"/>
      <w:r w:rsidR="0081655A">
        <w:rPr>
          <w:rFonts w:eastAsia="標楷體"/>
          <w:b/>
          <w:color w:val="000000"/>
          <w:sz w:val="40"/>
          <w:szCs w:val="26"/>
        </w:rPr>
        <w:t>殺菌液蛋工廠</w:t>
      </w:r>
      <w:proofErr w:type="gramEnd"/>
      <w:r w:rsidR="0081655A">
        <w:rPr>
          <w:rFonts w:eastAsia="標楷體"/>
          <w:b/>
          <w:color w:val="000000"/>
          <w:sz w:val="40"/>
          <w:szCs w:val="26"/>
        </w:rPr>
        <w:t>參訪【</w:t>
      </w:r>
      <w:r w:rsidR="00EC777C" w:rsidRPr="0066188E">
        <w:rPr>
          <w:rFonts w:eastAsia="標楷體"/>
          <w:b/>
          <w:color w:val="000000"/>
          <w:sz w:val="40"/>
          <w:szCs w:val="26"/>
        </w:rPr>
        <w:t>北</w:t>
      </w:r>
      <w:r w:rsidR="0081655A">
        <w:rPr>
          <w:rFonts w:eastAsia="標楷體" w:hint="eastAsia"/>
          <w:b/>
          <w:color w:val="000000"/>
          <w:sz w:val="40"/>
          <w:szCs w:val="26"/>
        </w:rPr>
        <w:t>部學校午餐</w:t>
      </w:r>
      <w:r w:rsidR="00EC777C" w:rsidRPr="0066188E">
        <w:rPr>
          <w:rFonts w:eastAsia="標楷體"/>
          <w:b/>
          <w:color w:val="000000"/>
          <w:sz w:val="40"/>
          <w:szCs w:val="26"/>
        </w:rPr>
        <w:t>專場】</w:t>
      </w:r>
    </w:p>
    <w:p w:rsidR="00EC777C" w:rsidRPr="0066188E" w:rsidRDefault="00EC777C" w:rsidP="006A7ECD">
      <w:pPr>
        <w:snapToGrid w:val="0"/>
        <w:spacing w:afterLines="50" w:line="600" w:lineRule="atLeast"/>
        <w:jc w:val="center"/>
        <w:rPr>
          <w:rFonts w:eastAsia="標楷體"/>
          <w:b/>
          <w:color w:val="000000"/>
          <w:sz w:val="40"/>
          <w:szCs w:val="26"/>
        </w:rPr>
      </w:pPr>
      <w:r w:rsidRPr="0066188E">
        <w:rPr>
          <w:rFonts w:eastAsia="標楷體"/>
          <w:b/>
          <w:color w:val="000000"/>
          <w:sz w:val="40"/>
          <w:szCs w:val="26"/>
        </w:rPr>
        <w:t>活動簡章</w:t>
      </w:r>
    </w:p>
    <w:p w:rsidR="00EC777C" w:rsidRPr="0066188E" w:rsidRDefault="00EC777C" w:rsidP="00EC777C">
      <w:pPr>
        <w:adjustRightInd w:val="0"/>
        <w:snapToGrid w:val="0"/>
        <w:spacing w:line="480" w:lineRule="exact"/>
        <w:ind w:left="1984" w:rightChars="-14" w:right="-34" w:hangingChars="708" w:hanging="1984"/>
        <w:textAlignment w:val="center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一、活動背景：</w:t>
      </w:r>
    </w:p>
    <w:p w:rsidR="00EC777C" w:rsidRPr="0066188E" w:rsidRDefault="00EC777C" w:rsidP="00EC777C">
      <w:pPr>
        <w:adjustRightInd w:val="0"/>
        <w:snapToGrid w:val="0"/>
        <w:spacing w:line="360" w:lineRule="auto"/>
        <w:ind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液蛋對於團膳、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餐飲及烘焙糕餅產業而言，有方便使用、節省打蛋人力及免去處理廢棄蛋殼等優勢，目前國內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的液蛋產品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依其生產模式可分為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殺菌液蛋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、非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殺菌液蛋及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人工打蛋等，其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中</w:t>
      </w:r>
      <w:proofErr w:type="gramStart"/>
      <w:r w:rsidRPr="00DA1236">
        <w:rPr>
          <w:rFonts w:eastAsia="標楷體"/>
          <w:b/>
          <w:bCs/>
          <w:color w:val="000000"/>
          <w:sz w:val="28"/>
          <w:szCs w:val="26"/>
          <w:u w:val="single"/>
        </w:rPr>
        <w:t>殺菌液蛋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經</w:t>
      </w:r>
      <w:proofErr w:type="gramEnd"/>
      <w:r w:rsidRPr="00DA1236">
        <w:rPr>
          <w:rFonts w:eastAsia="標楷體"/>
          <w:bCs/>
          <w:color w:val="000000"/>
          <w:sz w:val="28"/>
          <w:szCs w:val="26"/>
          <w:u w:val="single"/>
        </w:rPr>
        <w:t>嚴格之原料篩選、自動化清洗及打蛋等製程</w:t>
      </w:r>
      <w:r w:rsidRPr="0066188E">
        <w:rPr>
          <w:rFonts w:eastAsia="標楷體"/>
          <w:bCs/>
          <w:color w:val="000000"/>
          <w:sz w:val="28"/>
          <w:szCs w:val="26"/>
        </w:rPr>
        <w:t>，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能夠有效排除病原菌隨蛋品進入生產作業現場之風險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EC777C">
      <w:pPr>
        <w:adjustRightInd w:val="0"/>
        <w:snapToGrid w:val="0"/>
        <w:spacing w:line="360" w:lineRule="auto"/>
        <w:ind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Cs/>
          <w:color w:val="000000"/>
          <w:sz w:val="28"/>
          <w:szCs w:val="26"/>
        </w:rPr>
        <w:t>「為何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殺菌液蛋價格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高出許多？成本在哪？」、「殺菌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液蛋均質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化的狀態是否為摻水？」、「為何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殺菌液蛋一定要均質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？」</w:t>
      </w:r>
      <w:r w:rsidRPr="0066188E">
        <w:rPr>
          <w:rFonts w:eastAsia="標楷體"/>
          <w:bCs/>
          <w:color w:val="000000"/>
          <w:sz w:val="28"/>
          <w:szCs w:val="26"/>
        </w:rPr>
        <w:t>…</w:t>
      </w:r>
      <w:r w:rsidRPr="0066188E">
        <w:rPr>
          <w:rFonts w:eastAsia="標楷體"/>
          <w:bCs/>
          <w:color w:val="000000"/>
          <w:sz w:val="28"/>
          <w:szCs w:val="26"/>
        </w:rPr>
        <w:t>等，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液蛋使用者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抱有這些疑問並影響採購意願。財團法人中央畜產會將辦理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殺菌液蛋工廠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參訪活動，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由學者專家</w:t>
      </w:r>
      <w:proofErr w:type="gramStart"/>
      <w:r w:rsidRPr="00DA1236">
        <w:rPr>
          <w:rFonts w:eastAsia="標楷體"/>
          <w:bCs/>
          <w:color w:val="000000"/>
          <w:sz w:val="28"/>
          <w:szCs w:val="26"/>
          <w:u w:val="single"/>
        </w:rPr>
        <w:t>及液蛋</w:t>
      </w:r>
      <w:proofErr w:type="gramEnd"/>
      <w:r w:rsidRPr="00DA1236">
        <w:rPr>
          <w:rFonts w:eastAsia="標楷體"/>
          <w:bCs/>
          <w:color w:val="000000"/>
          <w:sz w:val="28"/>
          <w:szCs w:val="26"/>
          <w:u w:val="single"/>
        </w:rPr>
        <w:t>業者實地解說</w:t>
      </w:r>
      <w:proofErr w:type="gramStart"/>
      <w:r w:rsidRPr="00DA1236">
        <w:rPr>
          <w:rFonts w:eastAsia="標楷體"/>
          <w:bCs/>
          <w:color w:val="000000"/>
          <w:sz w:val="28"/>
          <w:szCs w:val="26"/>
          <w:u w:val="single"/>
        </w:rPr>
        <w:t>殺菌液蛋的</w:t>
      </w:r>
      <w:proofErr w:type="gramEnd"/>
      <w:r w:rsidRPr="00DA1236">
        <w:rPr>
          <w:rFonts w:eastAsia="標楷體"/>
          <w:bCs/>
          <w:color w:val="000000"/>
          <w:sz w:val="28"/>
          <w:szCs w:val="26"/>
          <w:u w:val="single"/>
        </w:rPr>
        <w:t>生產製程與管理措施</w:t>
      </w:r>
      <w:r w:rsidRPr="0066188E">
        <w:rPr>
          <w:rFonts w:eastAsia="標楷體"/>
          <w:bCs/>
          <w:color w:val="000000"/>
          <w:sz w:val="28"/>
          <w:szCs w:val="26"/>
        </w:rPr>
        <w:t>，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強化液蛋使用者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對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殺菌液蛋生產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實況的瞭解。</w:t>
      </w:r>
    </w:p>
    <w:p w:rsidR="00EC777C" w:rsidRPr="0066188E" w:rsidRDefault="00EC777C" w:rsidP="00EC777C">
      <w:pPr>
        <w:adjustRightInd w:val="0"/>
        <w:snapToGrid w:val="0"/>
        <w:spacing w:line="360" w:lineRule="auto"/>
        <w:ind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Cs/>
          <w:color w:val="000000"/>
          <w:sz w:val="28"/>
          <w:szCs w:val="26"/>
        </w:rPr>
        <w:t>為了讓關心校園午餐的家長及相關人員（午餐承辦人、營養師、團膳單位）有更多機會親身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瞭解液蛋的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製程，特辦理</w:t>
      </w:r>
      <w:r w:rsidR="00CB54F1" w:rsidRPr="00CB54F1">
        <w:rPr>
          <w:rFonts w:eastAsia="標楷體" w:hint="eastAsia"/>
          <w:bCs/>
          <w:color w:val="000000"/>
          <w:sz w:val="28"/>
          <w:szCs w:val="26"/>
        </w:rPr>
        <w:t>學校午餐專場</w:t>
      </w:r>
      <w:r w:rsidRPr="0066188E">
        <w:rPr>
          <w:rFonts w:eastAsia="標楷體"/>
          <w:bCs/>
          <w:color w:val="000000"/>
          <w:sz w:val="28"/>
          <w:szCs w:val="26"/>
        </w:rPr>
        <w:t>邀請</w:t>
      </w:r>
      <w:r w:rsidR="00CB54F1">
        <w:rPr>
          <w:rFonts w:eastAsia="標楷體" w:hint="eastAsia"/>
          <w:bCs/>
          <w:color w:val="000000"/>
          <w:sz w:val="28"/>
          <w:szCs w:val="26"/>
        </w:rPr>
        <w:t>前</w:t>
      </w:r>
      <w:r w:rsidRPr="0066188E">
        <w:rPr>
          <w:rFonts w:eastAsia="標楷體"/>
          <w:bCs/>
          <w:color w:val="000000"/>
          <w:sz w:val="28"/>
          <w:szCs w:val="26"/>
        </w:rPr>
        <w:t>述人員參訪工廠，本會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敬邀貴單位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一同共襄盛舉，</w:t>
      </w:r>
      <w:r w:rsidRPr="00DA1236">
        <w:rPr>
          <w:rFonts w:eastAsia="標楷體"/>
          <w:bCs/>
          <w:color w:val="000000"/>
          <w:sz w:val="28"/>
          <w:szCs w:val="26"/>
          <w:u w:val="single"/>
        </w:rPr>
        <w:t>敬請撥冗回覆是否派員出席</w:t>
      </w:r>
      <w:r w:rsidRPr="0066188E">
        <w:rPr>
          <w:rFonts w:eastAsia="標楷體"/>
          <w:bCs/>
          <w:color w:val="000000"/>
          <w:sz w:val="28"/>
          <w:szCs w:val="26"/>
        </w:rPr>
        <w:t>，謝謝您！</w:t>
      </w:r>
    </w:p>
    <w:p w:rsidR="00EC777C" w:rsidRPr="0066188E" w:rsidRDefault="00EC777C" w:rsidP="006A7ECD">
      <w:pPr>
        <w:adjustRightInd w:val="0"/>
        <w:snapToGrid w:val="0"/>
        <w:spacing w:beforeLines="50" w:line="300" w:lineRule="atLeast"/>
        <w:ind w:left="1984" w:rightChars="-14" w:right="-34" w:hangingChars="708" w:hanging="1984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二、場次、時間與地點：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43" w:left="1983" w:rightChars="-14" w:right="-34" w:hangingChars="500" w:hanging="1400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參訪日期：</w:t>
      </w:r>
      <w:r w:rsidRPr="0066188E">
        <w:rPr>
          <w:rFonts w:eastAsia="標楷體"/>
          <w:bCs/>
          <w:sz w:val="28"/>
          <w:szCs w:val="26"/>
        </w:rPr>
        <w:t>108</w:t>
      </w:r>
      <w:r w:rsidRPr="0066188E">
        <w:rPr>
          <w:rFonts w:eastAsia="標楷體"/>
          <w:bCs/>
          <w:sz w:val="28"/>
          <w:szCs w:val="26"/>
        </w:rPr>
        <w:t>年</w:t>
      </w:r>
      <w:r w:rsidRPr="0066188E">
        <w:rPr>
          <w:rFonts w:eastAsia="標楷體"/>
          <w:bCs/>
          <w:sz w:val="28"/>
          <w:szCs w:val="26"/>
        </w:rPr>
        <w:t>11</w:t>
      </w:r>
      <w:r w:rsidRPr="0066188E">
        <w:rPr>
          <w:rFonts w:eastAsia="標楷體"/>
          <w:bCs/>
          <w:sz w:val="28"/>
          <w:szCs w:val="26"/>
        </w:rPr>
        <w:t>月</w:t>
      </w:r>
      <w:r w:rsidRPr="0066188E">
        <w:rPr>
          <w:rFonts w:eastAsia="標楷體"/>
          <w:bCs/>
          <w:sz w:val="28"/>
          <w:szCs w:val="26"/>
        </w:rPr>
        <w:t>6</w:t>
      </w:r>
      <w:r w:rsidRPr="0066188E">
        <w:rPr>
          <w:rFonts w:eastAsia="標楷體"/>
          <w:bCs/>
          <w:sz w:val="28"/>
          <w:szCs w:val="26"/>
        </w:rPr>
        <w:t>日</w:t>
      </w:r>
      <w:r w:rsidRPr="0066188E">
        <w:rPr>
          <w:rFonts w:eastAsia="標楷體"/>
          <w:bCs/>
          <w:sz w:val="28"/>
          <w:szCs w:val="26"/>
        </w:rPr>
        <w:t xml:space="preserve"> </w:t>
      </w:r>
      <w:r w:rsidRPr="0066188E">
        <w:rPr>
          <w:rFonts w:eastAsia="標楷體"/>
          <w:bCs/>
          <w:sz w:val="28"/>
          <w:szCs w:val="26"/>
        </w:rPr>
        <w:t>星期三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43" w:left="1983" w:rightChars="-14" w:right="-34" w:hangingChars="500" w:hanging="1400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參訪人數：</w:t>
      </w:r>
      <w:r w:rsidRPr="0066188E">
        <w:rPr>
          <w:rFonts w:eastAsia="標楷體"/>
          <w:bCs/>
          <w:sz w:val="28"/>
          <w:szCs w:val="26"/>
        </w:rPr>
        <w:t>16</w:t>
      </w:r>
      <w:r w:rsidRPr="0066188E">
        <w:rPr>
          <w:rFonts w:eastAsia="標楷體"/>
          <w:bCs/>
          <w:sz w:val="28"/>
          <w:szCs w:val="26"/>
        </w:rPr>
        <w:t>人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43" w:left="1983" w:rightChars="-14" w:right="-34" w:hangingChars="500" w:hanging="1400"/>
        <w:rPr>
          <w:rFonts w:eastAsia="標楷體"/>
          <w:sz w:val="28"/>
          <w:szCs w:val="28"/>
        </w:rPr>
      </w:pPr>
      <w:r w:rsidRPr="0066188E">
        <w:rPr>
          <w:rFonts w:eastAsia="標楷體"/>
          <w:bCs/>
          <w:sz w:val="28"/>
          <w:szCs w:val="26"/>
        </w:rPr>
        <w:t>參訪工廠</w:t>
      </w:r>
      <w:r w:rsidRPr="0066188E">
        <w:rPr>
          <w:rFonts w:eastAsia="標楷體"/>
          <w:sz w:val="28"/>
          <w:szCs w:val="28"/>
        </w:rPr>
        <w:t>：</w:t>
      </w:r>
      <w:proofErr w:type="gramStart"/>
      <w:r w:rsidRPr="0066188E">
        <w:rPr>
          <w:rFonts w:eastAsia="標楷體"/>
          <w:bCs/>
          <w:sz w:val="28"/>
          <w:szCs w:val="26"/>
        </w:rPr>
        <w:t>吳記蛋品</w:t>
      </w:r>
      <w:proofErr w:type="gramEnd"/>
      <w:r w:rsidRPr="0066188E">
        <w:rPr>
          <w:rFonts w:eastAsia="標楷體"/>
          <w:sz w:val="28"/>
          <w:szCs w:val="28"/>
        </w:rPr>
        <w:t>有限公司</w:t>
      </w:r>
      <w:r w:rsidRPr="0066188E">
        <w:rPr>
          <w:rFonts w:eastAsia="標楷體"/>
          <w:sz w:val="28"/>
          <w:szCs w:val="28"/>
        </w:rPr>
        <w:br/>
      </w:r>
      <w:r w:rsidRPr="0066188E">
        <w:rPr>
          <w:rFonts w:eastAsia="標楷體"/>
          <w:sz w:val="28"/>
          <w:szCs w:val="28"/>
        </w:rPr>
        <w:t>（</w:t>
      </w:r>
      <w:r w:rsidRPr="0066188E">
        <w:rPr>
          <w:rFonts w:eastAsia="標楷體"/>
          <w:bCs/>
          <w:sz w:val="28"/>
          <w:szCs w:val="26"/>
        </w:rPr>
        <w:t>新北市三峽區隆恩街</w:t>
      </w:r>
      <w:r w:rsidRPr="0066188E">
        <w:rPr>
          <w:rFonts w:eastAsia="標楷體"/>
          <w:bCs/>
          <w:sz w:val="28"/>
          <w:szCs w:val="26"/>
        </w:rPr>
        <w:t>163</w:t>
      </w:r>
      <w:r w:rsidRPr="0066188E">
        <w:rPr>
          <w:rFonts w:eastAsia="標楷體"/>
          <w:bCs/>
          <w:sz w:val="28"/>
          <w:szCs w:val="26"/>
        </w:rPr>
        <w:t>號</w:t>
      </w:r>
      <w:r w:rsidRPr="0066188E">
        <w:rPr>
          <w:rFonts w:eastAsia="標楷體"/>
          <w:sz w:val="28"/>
          <w:szCs w:val="28"/>
        </w:rPr>
        <w:t>）</w:t>
      </w:r>
    </w:p>
    <w:p w:rsidR="00EC777C" w:rsidRPr="0066188E" w:rsidRDefault="00EC777C" w:rsidP="006A7ECD">
      <w:pPr>
        <w:adjustRightInd w:val="0"/>
        <w:snapToGrid w:val="0"/>
        <w:spacing w:beforeLines="50" w:line="300" w:lineRule="atLeast"/>
        <w:ind w:rightChars="-14" w:right="-34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三、指導機關：</w:t>
      </w:r>
      <w:r w:rsidRPr="0066188E">
        <w:rPr>
          <w:rFonts w:eastAsia="標楷體"/>
          <w:bCs/>
          <w:sz w:val="28"/>
          <w:szCs w:val="26"/>
        </w:rPr>
        <w:t>行政院農業委員會</w:t>
      </w:r>
    </w:p>
    <w:p w:rsidR="00EC777C" w:rsidRPr="0066188E" w:rsidRDefault="00EC777C" w:rsidP="006A7ECD">
      <w:pPr>
        <w:adjustRightInd w:val="0"/>
        <w:snapToGrid w:val="0"/>
        <w:spacing w:beforeLines="50" w:line="300" w:lineRule="atLeast"/>
        <w:ind w:left="1443" w:rightChars="-14" w:right="-34" w:hangingChars="515" w:hanging="1443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四、主辦單位：</w:t>
      </w:r>
      <w:r w:rsidRPr="0066188E">
        <w:rPr>
          <w:rFonts w:eastAsia="標楷體"/>
          <w:bCs/>
          <w:sz w:val="28"/>
          <w:szCs w:val="26"/>
        </w:rPr>
        <w:t>財團法人中央畜產會</w:t>
      </w:r>
    </w:p>
    <w:p w:rsidR="00EC777C" w:rsidRPr="0066188E" w:rsidRDefault="00EC777C" w:rsidP="006A7ECD">
      <w:pPr>
        <w:adjustRightInd w:val="0"/>
        <w:snapToGrid w:val="0"/>
        <w:spacing w:beforeLines="50" w:line="300" w:lineRule="atLeast"/>
        <w:ind w:left="1984" w:rightChars="-14" w:right="-34" w:hangingChars="708" w:hanging="1984"/>
        <w:jc w:val="both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五、報名對象：</w:t>
      </w:r>
    </w:p>
    <w:p w:rsidR="00EC777C" w:rsidRPr="0066188E" w:rsidRDefault="00EC777C" w:rsidP="006A7ECD">
      <w:pPr>
        <w:pStyle w:val="a3"/>
        <w:numPr>
          <w:ilvl w:val="0"/>
          <w:numId w:val="20"/>
        </w:numPr>
        <w:adjustRightInd w:val="0"/>
        <w:snapToGrid w:val="0"/>
        <w:spacing w:beforeLines="5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關心學校午餐食材之家長代表</w:t>
      </w:r>
    </w:p>
    <w:p w:rsidR="00EC777C" w:rsidRPr="0066188E" w:rsidRDefault="00EC777C" w:rsidP="006A7ECD">
      <w:pPr>
        <w:pStyle w:val="a3"/>
        <w:numPr>
          <w:ilvl w:val="0"/>
          <w:numId w:val="20"/>
        </w:numPr>
        <w:adjustRightInd w:val="0"/>
        <w:snapToGrid w:val="0"/>
        <w:spacing w:beforeLines="5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國中小家長會、家長聯合會等相關單位代表</w:t>
      </w:r>
    </w:p>
    <w:p w:rsidR="00EC777C" w:rsidRPr="0066188E" w:rsidRDefault="00EC777C" w:rsidP="006A7ECD">
      <w:pPr>
        <w:pStyle w:val="a3"/>
        <w:numPr>
          <w:ilvl w:val="0"/>
          <w:numId w:val="20"/>
        </w:numPr>
        <w:adjustRightInd w:val="0"/>
        <w:snapToGrid w:val="0"/>
        <w:spacing w:beforeLines="5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學校午餐承辦人、營養師等單位人員</w:t>
      </w:r>
    </w:p>
    <w:p w:rsidR="00EC777C" w:rsidRPr="0066188E" w:rsidRDefault="00EC777C" w:rsidP="006A7ECD">
      <w:pPr>
        <w:pStyle w:val="a3"/>
        <w:numPr>
          <w:ilvl w:val="0"/>
          <w:numId w:val="20"/>
        </w:numPr>
        <w:adjustRightInd w:val="0"/>
        <w:snapToGrid w:val="0"/>
        <w:spacing w:beforeLines="50"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學校午餐供膳單位、餐盒食品等相關單位代表</w:t>
      </w:r>
      <w:r w:rsidRPr="0066188E">
        <w:rPr>
          <w:rFonts w:eastAsia="標楷體"/>
          <w:bCs/>
          <w:sz w:val="28"/>
          <w:szCs w:val="26"/>
        </w:rPr>
        <w:br w:type="page"/>
      </w:r>
    </w:p>
    <w:p w:rsidR="00EC777C" w:rsidRPr="0066188E" w:rsidRDefault="00EC777C" w:rsidP="006A7ECD">
      <w:pPr>
        <w:adjustRightInd w:val="0"/>
        <w:snapToGrid w:val="0"/>
        <w:spacing w:beforeLines="50" w:afterLines="50" w:line="480" w:lineRule="exact"/>
        <w:ind w:left="1984" w:rightChars="-14" w:right="-34" w:hangingChars="708" w:hanging="1984"/>
        <w:textAlignment w:val="center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lastRenderedPageBreak/>
        <w:t>六、活動內容：</w:t>
      </w:r>
    </w:p>
    <w:tbl>
      <w:tblPr>
        <w:tblW w:w="0" w:type="auto"/>
        <w:jc w:val="center"/>
        <w:tblInd w:w="-237" w:type="dxa"/>
        <w:tblCellMar>
          <w:left w:w="0" w:type="dxa"/>
          <w:right w:w="0" w:type="dxa"/>
        </w:tblCellMar>
        <w:tblLook w:val="04A0"/>
      </w:tblPr>
      <w:tblGrid>
        <w:gridCol w:w="1644"/>
        <w:gridCol w:w="4820"/>
        <w:gridCol w:w="2645"/>
      </w:tblGrid>
      <w:tr w:rsidR="00EC777C" w:rsidRPr="0066188E" w:rsidTr="006D7B61">
        <w:trPr>
          <w:trHeight w:val="454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時間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內容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ind w:left="0" w:firstLine="0"/>
              <w:jc w:val="center"/>
              <w:rPr>
                <w:rFonts w:eastAsia="標楷體"/>
                <w:b/>
                <w:bCs/>
                <w:sz w:val="28"/>
              </w:rPr>
            </w:pPr>
            <w:r w:rsidRPr="0066188E">
              <w:rPr>
                <w:rFonts w:eastAsia="標楷體"/>
                <w:b/>
                <w:bCs/>
                <w:sz w:val="28"/>
              </w:rPr>
              <w:t>主持人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13:00-13:30</w:t>
            </w:r>
          </w:p>
        </w:tc>
        <w:tc>
          <w:tcPr>
            <w:tcW w:w="7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報</w:t>
            </w:r>
            <w:r w:rsidRPr="0066188E">
              <w:rPr>
                <w:rFonts w:eastAsia="標楷體"/>
                <w:sz w:val="28"/>
              </w:rPr>
              <w:t xml:space="preserve">  </w:t>
            </w:r>
            <w:r w:rsidRPr="0066188E">
              <w:rPr>
                <w:rFonts w:eastAsia="標楷體"/>
                <w:sz w:val="28"/>
              </w:rPr>
              <w:t>到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13:30-13:40</w:t>
            </w:r>
          </w:p>
        </w:tc>
        <w:tc>
          <w:tcPr>
            <w:tcW w:w="7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主</w:t>
            </w:r>
            <w:r w:rsidRPr="0066188E">
              <w:rPr>
                <w:rFonts w:eastAsia="標楷體"/>
                <w:sz w:val="28"/>
              </w:rPr>
              <w:t xml:space="preserve"> </w:t>
            </w:r>
            <w:r w:rsidRPr="0066188E">
              <w:rPr>
                <w:rFonts w:eastAsia="標楷體"/>
                <w:sz w:val="28"/>
              </w:rPr>
              <w:t>席</w:t>
            </w:r>
            <w:r w:rsidRPr="0066188E">
              <w:rPr>
                <w:rFonts w:eastAsia="標楷體"/>
                <w:sz w:val="28"/>
              </w:rPr>
              <w:t xml:space="preserve"> </w:t>
            </w:r>
            <w:r w:rsidRPr="0066188E">
              <w:rPr>
                <w:rFonts w:eastAsia="標楷體"/>
                <w:sz w:val="28"/>
              </w:rPr>
              <w:t>致</w:t>
            </w:r>
            <w:r w:rsidRPr="0066188E">
              <w:rPr>
                <w:rFonts w:eastAsia="標楷體"/>
                <w:sz w:val="28"/>
              </w:rPr>
              <w:t xml:space="preserve"> </w:t>
            </w:r>
            <w:r w:rsidRPr="0066188E">
              <w:rPr>
                <w:rFonts w:eastAsia="標楷體"/>
                <w:sz w:val="28"/>
              </w:rPr>
              <w:t>詞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13:40-14:00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  <w:szCs w:val="27"/>
              </w:rPr>
            </w:pPr>
            <w:proofErr w:type="gramStart"/>
            <w:r w:rsidRPr="0066188E">
              <w:rPr>
                <w:rFonts w:eastAsia="標楷體"/>
                <w:sz w:val="28"/>
                <w:szCs w:val="27"/>
              </w:rPr>
              <w:t>殺菌液蛋製程</w:t>
            </w:r>
            <w:proofErr w:type="gramEnd"/>
            <w:r w:rsidRPr="0066188E">
              <w:rPr>
                <w:rFonts w:eastAsia="標楷體"/>
                <w:sz w:val="28"/>
                <w:szCs w:val="27"/>
              </w:rPr>
              <w:t>說明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學者專家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14:00-14:20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工廠管理及</w:t>
            </w:r>
            <w:proofErr w:type="gramStart"/>
            <w:r w:rsidRPr="0066188E">
              <w:rPr>
                <w:rFonts w:eastAsia="標楷體"/>
                <w:sz w:val="28"/>
              </w:rPr>
              <w:t>參訪動線</w:t>
            </w:r>
            <w:proofErr w:type="gramEnd"/>
            <w:r w:rsidRPr="0066188E">
              <w:rPr>
                <w:rFonts w:eastAsia="標楷體"/>
                <w:sz w:val="28"/>
              </w:rPr>
              <w:t>說明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廠方人員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14:20-16:00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proofErr w:type="gramStart"/>
            <w:r w:rsidRPr="0066188E">
              <w:rPr>
                <w:rFonts w:eastAsia="標楷體"/>
                <w:sz w:val="28"/>
              </w:rPr>
              <w:t>殺菌液蛋生產線</w:t>
            </w:r>
            <w:proofErr w:type="gramEnd"/>
            <w:r w:rsidRPr="0066188E">
              <w:rPr>
                <w:rFonts w:eastAsia="標楷體"/>
                <w:sz w:val="28"/>
              </w:rPr>
              <w:t>參訪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學者專家</w:t>
            </w:r>
            <w:r w:rsidRPr="0066188E">
              <w:rPr>
                <w:rFonts w:eastAsia="標楷體"/>
                <w:sz w:val="28"/>
              </w:rPr>
              <w:t>/</w:t>
            </w:r>
            <w:r w:rsidRPr="0066188E">
              <w:rPr>
                <w:rFonts w:eastAsia="標楷體"/>
                <w:sz w:val="28"/>
              </w:rPr>
              <w:t>廠方人員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16:00-16:30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tabs>
                <w:tab w:val="left" w:pos="-206"/>
                <w:tab w:val="left" w:pos="-65"/>
              </w:tabs>
              <w:autoSpaceDE/>
              <w:snapToGrid w:val="0"/>
              <w:ind w:left="77" w:firstLine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Q&amp;A</w:t>
            </w:r>
            <w:r w:rsidRPr="0066188E">
              <w:rPr>
                <w:rFonts w:eastAsia="標楷體"/>
                <w:sz w:val="28"/>
              </w:rPr>
              <w:t>提問討論時間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學者專家</w:t>
            </w:r>
            <w:r w:rsidRPr="0066188E">
              <w:rPr>
                <w:rFonts w:eastAsia="標楷體"/>
                <w:sz w:val="28"/>
              </w:rPr>
              <w:t>/</w:t>
            </w:r>
            <w:r w:rsidRPr="0066188E">
              <w:rPr>
                <w:rFonts w:eastAsia="標楷體"/>
                <w:sz w:val="28"/>
              </w:rPr>
              <w:t>廠方人員</w:t>
            </w:r>
          </w:p>
        </w:tc>
      </w:tr>
      <w:tr w:rsidR="00EC777C" w:rsidRPr="0066188E" w:rsidTr="006D7B61">
        <w:trPr>
          <w:trHeight w:val="850"/>
          <w:jc w:val="center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16:30-</w:t>
            </w:r>
          </w:p>
        </w:tc>
        <w:tc>
          <w:tcPr>
            <w:tcW w:w="7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77C" w:rsidRPr="0066188E" w:rsidRDefault="00EC777C" w:rsidP="00DC2BBC">
            <w:pPr>
              <w:pStyle w:val="ac"/>
              <w:autoSpaceDE/>
              <w:snapToGrid w:val="0"/>
              <w:jc w:val="center"/>
              <w:rPr>
                <w:rFonts w:eastAsia="標楷體"/>
                <w:sz w:val="28"/>
              </w:rPr>
            </w:pPr>
            <w:r w:rsidRPr="0066188E">
              <w:rPr>
                <w:rFonts w:eastAsia="標楷體"/>
                <w:sz w:val="28"/>
              </w:rPr>
              <w:t>賦</w:t>
            </w:r>
            <w:r w:rsidRPr="0066188E">
              <w:rPr>
                <w:rFonts w:eastAsia="標楷體"/>
                <w:sz w:val="28"/>
              </w:rPr>
              <w:t xml:space="preserve">  </w:t>
            </w:r>
            <w:r w:rsidRPr="0066188E">
              <w:rPr>
                <w:rFonts w:eastAsia="標楷體"/>
                <w:sz w:val="28"/>
              </w:rPr>
              <w:t>歸</w:t>
            </w:r>
          </w:p>
        </w:tc>
      </w:tr>
    </w:tbl>
    <w:p w:rsidR="00EC777C" w:rsidRPr="0066188E" w:rsidRDefault="00EC777C" w:rsidP="00EC777C">
      <w:pPr>
        <w:widowControl/>
        <w:ind w:leftChars="118" w:left="283"/>
        <w:rPr>
          <w:rFonts w:eastAsia="標楷體"/>
          <w:b/>
          <w:bCs/>
          <w:sz w:val="28"/>
          <w:szCs w:val="26"/>
        </w:rPr>
      </w:pPr>
    </w:p>
    <w:p w:rsidR="00EC777C" w:rsidRPr="0066188E" w:rsidRDefault="00EC777C" w:rsidP="00EC777C">
      <w:pPr>
        <w:adjustRightInd w:val="0"/>
        <w:snapToGrid w:val="0"/>
        <w:spacing w:line="480" w:lineRule="exact"/>
        <w:ind w:left="1984" w:rightChars="-14" w:right="-34" w:hangingChars="708" w:hanging="1984"/>
        <w:textAlignment w:val="center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七、學者專家：</w:t>
      </w:r>
      <w:r w:rsidRPr="0066188E">
        <w:rPr>
          <w:rFonts w:eastAsia="標楷體"/>
          <w:sz w:val="28"/>
          <w:szCs w:val="28"/>
        </w:rPr>
        <w:t>東海大學</w:t>
      </w:r>
      <w:r w:rsidRPr="0066188E">
        <w:rPr>
          <w:rFonts w:eastAsia="標楷體"/>
          <w:bCs/>
          <w:sz w:val="28"/>
          <w:szCs w:val="26"/>
        </w:rPr>
        <w:t xml:space="preserve"> </w:t>
      </w:r>
      <w:r w:rsidRPr="0066188E">
        <w:rPr>
          <w:rFonts w:eastAsia="標楷體"/>
          <w:bCs/>
          <w:sz w:val="28"/>
          <w:szCs w:val="26"/>
        </w:rPr>
        <w:t>畜產與生物科技學系</w:t>
      </w:r>
      <w:r w:rsidRPr="0066188E">
        <w:rPr>
          <w:rFonts w:eastAsia="標楷體"/>
          <w:bCs/>
          <w:sz w:val="28"/>
          <w:szCs w:val="26"/>
        </w:rPr>
        <w:t xml:space="preserve"> </w:t>
      </w:r>
      <w:r w:rsidRPr="0066188E">
        <w:rPr>
          <w:rFonts w:eastAsia="標楷體"/>
          <w:bCs/>
          <w:sz w:val="28"/>
          <w:szCs w:val="26"/>
        </w:rPr>
        <w:t>許馨</w:t>
      </w:r>
      <w:proofErr w:type="gramStart"/>
      <w:r w:rsidRPr="0066188E">
        <w:rPr>
          <w:rFonts w:eastAsia="標楷體"/>
          <w:bCs/>
          <w:sz w:val="28"/>
          <w:szCs w:val="26"/>
        </w:rPr>
        <w:t>云</w:t>
      </w:r>
      <w:proofErr w:type="gramEnd"/>
      <w:r w:rsidRPr="0066188E">
        <w:rPr>
          <w:rFonts w:eastAsia="標楷體"/>
          <w:bCs/>
          <w:sz w:val="28"/>
          <w:szCs w:val="26"/>
        </w:rPr>
        <w:t>助理教授</w:t>
      </w:r>
    </w:p>
    <w:p w:rsidR="00EC777C" w:rsidRPr="0066188E" w:rsidRDefault="00EC777C" w:rsidP="006A7ECD">
      <w:pPr>
        <w:adjustRightInd w:val="0"/>
        <w:snapToGrid w:val="0"/>
        <w:spacing w:beforeLines="50" w:line="300" w:lineRule="atLeast"/>
        <w:ind w:left="1984" w:rightChars="-14" w:right="-34" w:hangingChars="708" w:hanging="1984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八、費</w:t>
      </w:r>
      <w:r w:rsidRPr="0066188E">
        <w:rPr>
          <w:rFonts w:eastAsia="標楷體"/>
          <w:b/>
          <w:bCs/>
          <w:sz w:val="28"/>
          <w:szCs w:val="26"/>
        </w:rPr>
        <w:t xml:space="preserve">    </w:t>
      </w:r>
      <w:r w:rsidRPr="0066188E">
        <w:rPr>
          <w:rFonts w:eastAsia="標楷體"/>
          <w:b/>
          <w:bCs/>
          <w:sz w:val="28"/>
          <w:szCs w:val="26"/>
        </w:rPr>
        <w:t>用：</w:t>
      </w:r>
      <w:r w:rsidRPr="0066188E">
        <w:rPr>
          <w:rFonts w:eastAsia="標楷體"/>
          <w:bCs/>
          <w:color w:val="000000"/>
          <w:sz w:val="28"/>
          <w:szCs w:val="26"/>
        </w:rPr>
        <w:t>免費【訓練費及教材費由行政院農業委員會「</w:t>
      </w:r>
      <w:r w:rsidRPr="0066188E">
        <w:rPr>
          <w:rFonts w:eastAsia="標楷體"/>
          <w:bCs/>
          <w:color w:val="000000"/>
          <w:sz w:val="28"/>
          <w:szCs w:val="26"/>
        </w:rPr>
        <w:t>108</w:t>
      </w:r>
      <w:r w:rsidRPr="0066188E">
        <w:rPr>
          <w:rFonts w:eastAsia="標楷體"/>
          <w:bCs/>
          <w:color w:val="000000"/>
          <w:sz w:val="28"/>
          <w:szCs w:val="26"/>
        </w:rPr>
        <w:t>年度建構國產大宗農產加工品供應鏈管理計畫」支應</w:t>
      </w:r>
      <w:r w:rsidR="009A37C9" w:rsidRPr="009A37C9">
        <w:rPr>
          <w:rFonts w:eastAsia="標楷體" w:hint="eastAsia"/>
          <w:bCs/>
          <w:color w:val="000000"/>
          <w:sz w:val="28"/>
          <w:szCs w:val="26"/>
        </w:rPr>
        <w:t>，惟交通及停車費需由學員自理</w:t>
      </w:r>
      <w:r w:rsidRPr="0066188E">
        <w:rPr>
          <w:rFonts w:eastAsia="標楷體"/>
          <w:bCs/>
          <w:color w:val="000000"/>
          <w:sz w:val="28"/>
          <w:szCs w:val="26"/>
        </w:rPr>
        <w:t>。】</w:t>
      </w:r>
    </w:p>
    <w:p w:rsidR="00EC777C" w:rsidRPr="00F65AE8" w:rsidRDefault="00EC777C" w:rsidP="006A7ECD">
      <w:pPr>
        <w:adjustRightInd w:val="0"/>
        <w:snapToGrid w:val="0"/>
        <w:spacing w:beforeLines="50" w:afterLines="50" w:line="480" w:lineRule="exact"/>
        <w:ind w:left="1984" w:rightChars="-14" w:right="-34" w:hangingChars="708" w:hanging="1984"/>
        <w:textAlignment w:val="center"/>
        <w:rPr>
          <w:rFonts w:eastAsia="標楷體"/>
          <w:b/>
          <w:bCs/>
          <w:sz w:val="28"/>
          <w:szCs w:val="26"/>
        </w:rPr>
      </w:pPr>
      <w:r w:rsidRPr="0066188E">
        <w:rPr>
          <w:rFonts w:eastAsia="標楷體"/>
          <w:b/>
          <w:bCs/>
          <w:sz w:val="28"/>
          <w:szCs w:val="26"/>
        </w:rPr>
        <w:t>九、報名方式：</w:t>
      </w:r>
      <w:r w:rsidR="00F65AE8">
        <w:rPr>
          <w:rFonts w:eastAsia="標楷體" w:hint="eastAsia"/>
          <w:b/>
          <w:bCs/>
          <w:sz w:val="28"/>
          <w:szCs w:val="26"/>
        </w:rPr>
        <w:t xml:space="preserve"> </w:t>
      </w:r>
      <w:r w:rsidR="00F65AE8" w:rsidRPr="00F65AE8">
        <w:rPr>
          <w:rFonts w:eastAsia="標楷體" w:hint="eastAsia"/>
          <w:b/>
          <w:bCs/>
          <w:sz w:val="28"/>
          <w:szCs w:val="26"/>
        </w:rPr>
        <w:t>※報名截止日期：</w:t>
      </w:r>
      <w:r w:rsidR="00F65AE8" w:rsidRPr="00F65AE8">
        <w:rPr>
          <w:rFonts w:eastAsia="標楷體" w:hint="eastAsia"/>
          <w:b/>
          <w:bCs/>
          <w:sz w:val="28"/>
          <w:szCs w:val="26"/>
        </w:rPr>
        <w:t>108</w:t>
      </w:r>
      <w:r w:rsidR="00F65AE8" w:rsidRPr="00F65AE8">
        <w:rPr>
          <w:rFonts w:eastAsia="標楷體" w:hint="eastAsia"/>
          <w:b/>
          <w:bCs/>
          <w:sz w:val="28"/>
          <w:szCs w:val="26"/>
        </w:rPr>
        <w:t>年</w:t>
      </w:r>
      <w:r w:rsidR="00F65AE8" w:rsidRPr="00F65AE8">
        <w:rPr>
          <w:rFonts w:eastAsia="標楷體" w:hint="eastAsia"/>
          <w:b/>
          <w:bCs/>
          <w:sz w:val="28"/>
          <w:szCs w:val="26"/>
        </w:rPr>
        <w:t>10</w:t>
      </w:r>
      <w:r w:rsidR="00F65AE8" w:rsidRPr="00F65AE8">
        <w:rPr>
          <w:rFonts w:eastAsia="標楷體" w:hint="eastAsia"/>
          <w:b/>
          <w:bCs/>
          <w:sz w:val="28"/>
          <w:szCs w:val="26"/>
        </w:rPr>
        <w:t>月</w:t>
      </w:r>
      <w:r w:rsidR="00F65AE8" w:rsidRPr="00F65AE8">
        <w:rPr>
          <w:rFonts w:eastAsia="標楷體" w:hint="eastAsia"/>
          <w:b/>
          <w:bCs/>
          <w:sz w:val="28"/>
          <w:szCs w:val="26"/>
        </w:rPr>
        <w:t>31</w:t>
      </w:r>
      <w:r w:rsidR="00F65AE8" w:rsidRPr="00F65AE8">
        <w:rPr>
          <w:rFonts w:eastAsia="標楷體" w:hint="eastAsia"/>
          <w:b/>
          <w:bCs/>
          <w:sz w:val="28"/>
          <w:szCs w:val="26"/>
        </w:rPr>
        <w:t>日</w:t>
      </w: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1.</w:t>
      </w:r>
      <w:r w:rsidRPr="0066188E">
        <w:rPr>
          <w:rFonts w:eastAsia="標楷體"/>
          <w:b/>
          <w:bCs/>
          <w:color w:val="000000"/>
          <w:sz w:val="28"/>
          <w:szCs w:val="26"/>
        </w:rPr>
        <w:t>傳真報名：</w:t>
      </w:r>
      <w:r w:rsidRPr="0066188E">
        <w:rPr>
          <w:rFonts w:eastAsia="標楷體"/>
          <w:bCs/>
          <w:color w:val="000000"/>
          <w:sz w:val="28"/>
          <w:szCs w:val="26"/>
        </w:rPr>
        <w:t>請填寫本簡章所付之報名表</w:t>
      </w:r>
      <w:r w:rsidRPr="0066188E">
        <w:rPr>
          <w:rFonts w:eastAsia="標楷體"/>
          <w:bCs/>
          <w:color w:val="000000"/>
          <w:sz w:val="28"/>
          <w:szCs w:val="26"/>
        </w:rPr>
        <w:t>(</w:t>
      </w:r>
      <w:r w:rsidRPr="0066188E">
        <w:rPr>
          <w:rFonts w:eastAsia="標楷體"/>
          <w:bCs/>
          <w:color w:val="000000"/>
          <w:sz w:val="28"/>
          <w:szCs w:val="26"/>
        </w:rPr>
        <w:t>頁</w:t>
      </w:r>
      <w:r w:rsidRPr="0066188E">
        <w:rPr>
          <w:rFonts w:eastAsia="標楷體"/>
          <w:bCs/>
          <w:color w:val="000000"/>
          <w:sz w:val="28"/>
          <w:szCs w:val="26"/>
        </w:rPr>
        <w:t>4)</w:t>
      </w:r>
      <w:r w:rsidRPr="0066188E">
        <w:rPr>
          <w:rFonts w:eastAsia="標楷體"/>
          <w:bCs/>
          <w:color w:val="000000"/>
          <w:sz w:val="28"/>
          <w:szCs w:val="26"/>
        </w:rPr>
        <w:t>，並傳真至</w:t>
      </w:r>
      <w:r w:rsidRPr="0066188E">
        <w:rPr>
          <w:rFonts w:eastAsia="標楷體"/>
          <w:bCs/>
          <w:color w:val="000000"/>
          <w:sz w:val="28"/>
          <w:szCs w:val="26"/>
        </w:rPr>
        <w:t>02-23039859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</w:rPr>
        <w:t>驗證組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李婕伶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小姐收。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2.</w:t>
      </w:r>
      <w:r w:rsidRPr="0066188E">
        <w:rPr>
          <w:rFonts w:eastAsia="標楷體"/>
          <w:b/>
          <w:bCs/>
          <w:color w:val="000000"/>
          <w:sz w:val="28"/>
          <w:szCs w:val="26"/>
        </w:rPr>
        <w:t>電子郵件報名：</w:t>
      </w:r>
      <w:r w:rsidRPr="0066188E">
        <w:rPr>
          <w:rFonts w:eastAsia="標楷體"/>
          <w:bCs/>
          <w:color w:val="000000"/>
          <w:sz w:val="28"/>
          <w:szCs w:val="26"/>
        </w:rPr>
        <w:t>請填寫本邀請函所付之報名表，並</w:t>
      </w:r>
      <w:r w:rsidRPr="0066188E">
        <w:rPr>
          <w:rFonts w:eastAsia="標楷體"/>
          <w:bCs/>
          <w:color w:val="000000"/>
          <w:sz w:val="28"/>
          <w:szCs w:val="26"/>
        </w:rPr>
        <w:t>email</w:t>
      </w:r>
      <w:r w:rsidRPr="0066188E">
        <w:rPr>
          <w:rFonts w:eastAsia="標楷體"/>
          <w:bCs/>
          <w:color w:val="000000"/>
          <w:sz w:val="28"/>
          <w:szCs w:val="26"/>
        </w:rPr>
        <w:t>至下列信箱：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hyperlink r:id="rId8" w:history="1">
        <w:r w:rsidRPr="0066188E">
          <w:rPr>
            <w:rStyle w:val="a4"/>
            <w:rFonts w:eastAsia="標楷體"/>
            <w:bCs/>
            <w:sz w:val="28"/>
            <w:szCs w:val="26"/>
          </w:rPr>
          <w:t>jlingli@ms.naif.org.tw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或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hyperlink r:id="rId9" w:history="1">
        <w:r w:rsidRPr="0066188E">
          <w:rPr>
            <w:rStyle w:val="a4"/>
            <w:rFonts w:eastAsia="標楷體"/>
            <w:bCs/>
            <w:sz w:val="28"/>
            <w:szCs w:val="26"/>
          </w:rPr>
          <w:t>a7104037207@ms.naif.org.tw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>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</w:p>
    <w:p w:rsidR="00EC777C" w:rsidRPr="0066188E" w:rsidRDefault="00EC777C" w:rsidP="00EC777C">
      <w:pPr>
        <w:tabs>
          <w:tab w:val="left" w:pos="2127"/>
        </w:tabs>
        <w:adjustRightInd w:val="0"/>
        <w:snapToGrid w:val="0"/>
        <w:spacing w:line="300" w:lineRule="atLeast"/>
        <w:ind w:leftChars="200" w:left="480" w:rightChars="-14" w:right="-34" w:firstLine="567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ascii="新細明體" w:hAnsi="新細明體" w:cs="新細明體" w:hint="eastAsia"/>
          <w:bCs/>
          <w:color w:val="000000"/>
          <w:sz w:val="28"/>
          <w:szCs w:val="26"/>
        </w:rPr>
        <w:t>※</w:t>
      </w:r>
      <w:r w:rsidRPr="0066188E">
        <w:rPr>
          <w:rFonts w:eastAsia="標楷體"/>
          <w:bCs/>
          <w:color w:val="000000"/>
          <w:sz w:val="28"/>
          <w:szCs w:val="26"/>
        </w:rPr>
        <w:t>聯絡方式：</w:t>
      </w:r>
      <w:r w:rsidRPr="0066188E">
        <w:rPr>
          <w:rFonts w:eastAsia="標楷體"/>
          <w:bCs/>
          <w:color w:val="000000"/>
          <w:sz w:val="28"/>
          <w:szCs w:val="26"/>
        </w:rPr>
        <w:t>02-2301-5569</w:t>
      </w:r>
      <w:r w:rsidRPr="0066188E">
        <w:rPr>
          <w:rFonts w:eastAsia="標楷體"/>
          <w:bCs/>
          <w:color w:val="000000"/>
          <w:sz w:val="28"/>
          <w:szCs w:val="26"/>
        </w:rPr>
        <w:t>，分機</w:t>
      </w:r>
      <w:r w:rsidRPr="0066188E">
        <w:rPr>
          <w:rFonts w:eastAsia="標楷體"/>
          <w:bCs/>
          <w:color w:val="000000"/>
          <w:sz w:val="28"/>
          <w:szCs w:val="26"/>
        </w:rPr>
        <w:t>2174</w:t>
      </w:r>
      <w:r w:rsidRPr="0066188E">
        <w:rPr>
          <w:rFonts w:eastAsia="標楷體"/>
          <w:bCs/>
          <w:color w:val="000000"/>
          <w:sz w:val="28"/>
          <w:szCs w:val="26"/>
        </w:rPr>
        <w:t>，李婕伶；分機</w:t>
      </w:r>
      <w:r w:rsidRPr="0066188E">
        <w:rPr>
          <w:rFonts w:eastAsia="標楷體"/>
          <w:bCs/>
          <w:color w:val="000000"/>
          <w:sz w:val="28"/>
          <w:szCs w:val="26"/>
        </w:rPr>
        <w:t>2134</w:t>
      </w:r>
      <w:r w:rsidRPr="0066188E">
        <w:rPr>
          <w:rFonts w:eastAsia="標楷體"/>
          <w:bCs/>
          <w:color w:val="000000"/>
          <w:sz w:val="28"/>
          <w:szCs w:val="26"/>
        </w:rPr>
        <w:t>，魏天恩。</w:t>
      </w:r>
    </w:p>
    <w:p w:rsidR="00EC777C" w:rsidRPr="0066188E" w:rsidRDefault="00EC777C" w:rsidP="00EC777C">
      <w:pPr>
        <w:widowControl/>
        <w:rPr>
          <w:rFonts w:eastAsia="標楷體"/>
          <w:b/>
          <w:color w:val="000000"/>
          <w:sz w:val="28"/>
          <w:szCs w:val="26"/>
        </w:rPr>
      </w:pPr>
      <w:r w:rsidRPr="0066188E">
        <w:rPr>
          <w:rFonts w:eastAsia="標楷體"/>
          <w:b/>
          <w:color w:val="000000"/>
          <w:sz w:val="28"/>
          <w:szCs w:val="26"/>
        </w:rPr>
        <w:br w:type="page"/>
      </w:r>
    </w:p>
    <w:p w:rsidR="00EC777C" w:rsidRPr="0066188E" w:rsidRDefault="00EC777C" w:rsidP="006A7ECD">
      <w:pPr>
        <w:tabs>
          <w:tab w:val="left" w:pos="5335"/>
        </w:tabs>
        <w:adjustRightInd w:val="0"/>
        <w:snapToGrid w:val="0"/>
        <w:spacing w:beforeLines="50" w:line="300" w:lineRule="atLeast"/>
        <w:ind w:rightChars="-14" w:right="-34"/>
        <w:rPr>
          <w:rFonts w:eastAsia="標楷體"/>
          <w:b/>
          <w:color w:val="000000"/>
          <w:sz w:val="28"/>
          <w:szCs w:val="26"/>
        </w:rPr>
      </w:pPr>
      <w:r w:rsidRPr="0066188E">
        <w:rPr>
          <w:rFonts w:eastAsia="標楷體"/>
          <w:b/>
          <w:color w:val="000000"/>
          <w:sz w:val="28"/>
          <w:szCs w:val="26"/>
        </w:rPr>
        <w:lastRenderedPageBreak/>
        <w:t>十、交通資訊：</w:t>
      </w:r>
    </w:p>
    <w:p w:rsidR="00EC777C" w:rsidRPr="0066188E" w:rsidRDefault="00EC777C" w:rsidP="006A7ECD">
      <w:pPr>
        <w:tabs>
          <w:tab w:val="left" w:pos="5335"/>
        </w:tabs>
        <w:adjustRightInd w:val="0"/>
        <w:snapToGrid w:val="0"/>
        <w:spacing w:beforeLines="50" w:line="300" w:lineRule="atLeast"/>
        <w:ind w:rightChars="-14" w:right="-34"/>
        <w:rPr>
          <w:rFonts w:eastAsia="標楷體"/>
          <w:color w:val="000000"/>
          <w:sz w:val="28"/>
          <w:szCs w:val="26"/>
        </w:rPr>
      </w:pPr>
      <w:r w:rsidRPr="0066188E">
        <w:rPr>
          <w:rFonts w:eastAsia="標楷體"/>
          <w:color w:val="000000"/>
          <w:sz w:val="28"/>
          <w:szCs w:val="26"/>
        </w:rPr>
        <w:t>各場次皆於當地高鐵站備有接駁車，亦可參考交通資訊自行前往。</w:t>
      </w:r>
    </w:p>
    <w:p w:rsidR="00EC777C" w:rsidRPr="0066188E" w:rsidRDefault="00EC777C" w:rsidP="006A7ECD">
      <w:pPr>
        <w:tabs>
          <w:tab w:val="left" w:pos="5335"/>
        </w:tabs>
        <w:adjustRightInd w:val="0"/>
        <w:snapToGrid w:val="0"/>
        <w:spacing w:beforeLines="50" w:line="300" w:lineRule="atLeast"/>
        <w:ind w:rightChars="-14" w:right="-34"/>
        <w:rPr>
          <w:rFonts w:eastAsia="標楷體"/>
          <w:color w:val="000000"/>
          <w:sz w:val="28"/>
          <w:szCs w:val="26"/>
        </w:rPr>
      </w:pPr>
      <w:r w:rsidRPr="0066188E">
        <w:rPr>
          <w:rFonts w:eastAsia="標楷體"/>
          <w:color w:val="000000"/>
          <w:sz w:val="28"/>
          <w:szCs w:val="26"/>
        </w:rPr>
        <w:t>欲搭乘接駁車者，請於報名表中勾選。</w:t>
      </w:r>
    </w:p>
    <w:p w:rsidR="009514E5" w:rsidRPr="009514E5" w:rsidRDefault="009514E5" w:rsidP="006A7ECD">
      <w:pPr>
        <w:tabs>
          <w:tab w:val="left" w:pos="5335"/>
        </w:tabs>
        <w:adjustRightInd w:val="0"/>
        <w:snapToGrid w:val="0"/>
        <w:spacing w:beforeLines="50" w:line="300" w:lineRule="atLeast"/>
        <w:ind w:rightChars="-14" w:right="-34"/>
        <w:rPr>
          <w:rFonts w:eastAsia="標楷體"/>
          <w:color w:val="FF0000"/>
          <w:sz w:val="28"/>
          <w:szCs w:val="26"/>
        </w:rPr>
      </w:pPr>
    </w:p>
    <w:p w:rsidR="00EC777C" w:rsidRPr="0066188E" w:rsidRDefault="00EC777C" w:rsidP="00EC777C">
      <w:pPr>
        <w:widowControl/>
        <w:tabs>
          <w:tab w:val="left" w:pos="5335"/>
        </w:tabs>
        <w:snapToGrid w:val="0"/>
        <w:rPr>
          <w:rFonts w:eastAsia="標楷體"/>
          <w:sz w:val="28"/>
          <w:szCs w:val="28"/>
        </w:rPr>
      </w:pPr>
      <w:proofErr w:type="gramStart"/>
      <w:r w:rsidRPr="0066188E">
        <w:rPr>
          <w:rFonts w:eastAsia="標楷體"/>
          <w:bCs/>
          <w:sz w:val="28"/>
          <w:szCs w:val="26"/>
        </w:rPr>
        <w:t>【</w:t>
      </w:r>
      <w:r w:rsidR="0081655A" w:rsidRPr="0081655A">
        <w:rPr>
          <w:rFonts w:eastAsia="標楷體" w:hint="eastAsia"/>
          <w:bCs/>
          <w:sz w:val="28"/>
          <w:szCs w:val="26"/>
        </w:rPr>
        <w:t>北部學校午餐專場</w:t>
      </w:r>
      <w:r w:rsidRPr="0066188E">
        <w:rPr>
          <w:rFonts w:eastAsia="標楷體"/>
          <w:bCs/>
          <w:sz w:val="28"/>
          <w:szCs w:val="26"/>
        </w:rPr>
        <w:t>】</w:t>
      </w:r>
      <w:r w:rsidRPr="0066188E">
        <w:rPr>
          <w:rFonts w:eastAsia="標楷體"/>
          <w:sz w:val="28"/>
          <w:szCs w:val="28"/>
        </w:rPr>
        <w:t>吳記蛋品</w:t>
      </w:r>
      <w:proofErr w:type="gramEnd"/>
      <w:r w:rsidRPr="0066188E">
        <w:rPr>
          <w:rFonts w:eastAsia="標楷體"/>
          <w:sz w:val="28"/>
          <w:szCs w:val="28"/>
        </w:rPr>
        <w:t>有限公司（新北市三峽區隆恩街</w:t>
      </w:r>
      <w:r w:rsidRPr="0066188E">
        <w:rPr>
          <w:rFonts w:eastAsia="標楷體"/>
          <w:sz w:val="28"/>
          <w:szCs w:val="28"/>
        </w:rPr>
        <w:t>163</w:t>
      </w:r>
      <w:r w:rsidRPr="0066188E">
        <w:rPr>
          <w:rFonts w:eastAsia="標楷體"/>
          <w:sz w:val="28"/>
          <w:szCs w:val="28"/>
        </w:rPr>
        <w:t>號）</w:t>
      </w:r>
    </w:p>
    <w:p w:rsidR="00EC777C" w:rsidRPr="0066188E" w:rsidRDefault="00EC777C" w:rsidP="00EC777C">
      <w:pPr>
        <w:widowControl/>
        <w:tabs>
          <w:tab w:val="left" w:pos="5335"/>
        </w:tabs>
        <w:snapToGrid w:val="0"/>
        <w:ind w:leftChars="945" w:left="2268"/>
        <w:rPr>
          <w:rFonts w:eastAsia="標楷體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06"/>
        <w:gridCol w:w="8262"/>
      </w:tblGrid>
      <w:tr w:rsidR="00EC777C" w:rsidRPr="0066188E" w:rsidTr="00DC2BBC">
        <w:trPr>
          <w:trHeight w:val="2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C777C" w:rsidRPr="0066188E" w:rsidRDefault="00EC777C" w:rsidP="00DC2BBC">
            <w:pPr>
              <w:spacing w:line="300" w:lineRule="atLeast"/>
              <w:rPr>
                <w:rFonts w:eastAsia="標楷體"/>
                <w:b/>
                <w:sz w:val="26"/>
                <w:szCs w:val="26"/>
              </w:rPr>
            </w:pPr>
            <w:r w:rsidRPr="0066188E">
              <w:rPr>
                <w:rFonts w:ascii="新細明體" w:hAnsi="新細明體" w:cs="新細明體" w:hint="eastAsia"/>
                <w:b/>
                <w:sz w:val="26"/>
                <w:szCs w:val="26"/>
              </w:rPr>
              <w:t>※</w:t>
            </w:r>
            <w:r w:rsidRPr="0066188E">
              <w:rPr>
                <w:rFonts w:eastAsia="標楷體"/>
                <w:b/>
                <w:sz w:val="26"/>
                <w:szCs w:val="26"/>
              </w:rPr>
              <w:t>交通方式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畜產會</w:t>
            </w:r>
            <w:r w:rsidRPr="0066188E">
              <w:rPr>
                <w:rFonts w:eastAsia="標楷體"/>
                <w:sz w:val="26"/>
                <w:szCs w:val="26"/>
              </w:rPr>
              <w:br/>
            </w:r>
            <w:r w:rsidRPr="0066188E">
              <w:rPr>
                <w:rFonts w:eastAsia="標楷體"/>
                <w:sz w:val="26"/>
                <w:szCs w:val="26"/>
              </w:rPr>
              <w:t>接駁車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EC777C">
            <w:pPr>
              <w:pStyle w:val="a3"/>
              <w:numPr>
                <w:ilvl w:val="0"/>
                <w:numId w:val="21"/>
              </w:numPr>
              <w:spacing w:line="300" w:lineRule="atLeast"/>
              <w:ind w:leftChars="0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接駁車於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13:00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由</w:t>
            </w:r>
            <w:r w:rsidRPr="0066188E">
              <w:rPr>
                <w:rFonts w:eastAsia="標楷體"/>
                <w:sz w:val="26"/>
                <w:szCs w:val="26"/>
              </w:rPr>
              <w:t>捷運頂埔站</w:t>
            </w:r>
            <w:r w:rsidRPr="0066188E">
              <w:rPr>
                <w:rFonts w:eastAsia="標楷體"/>
                <w:sz w:val="26"/>
                <w:szCs w:val="26"/>
              </w:rPr>
              <w:t>4</w:t>
            </w:r>
            <w:r w:rsidRPr="0066188E">
              <w:rPr>
                <w:rFonts w:eastAsia="標楷體"/>
                <w:sz w:val="26"/>
                <w:szCs w:val="26"/>
              </w:rPr>
              <w:t>號出口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發車</w:t>
            </w:r>
            <w:proofErr w:type="gramStart"/>
            <w:r w:rsidRPr="0066188E">
              <w:rPr>
                <w:rFonts w:eastAsia="標楷體"/>
                <w:sz w:val="26"/>
                <w:szCs w:val="26"/>
              </w:rPr>
              <w:t>前往吳記蛋品</w:t>
            </w:r>
            <w:proofErr w:type="gramEnd"/>
            <w:r w:rsidRPr="0066188E">
              <w:rPr>
                <w:rFonts w:eastAsia="標楷體"/>
                <w:sz w:val="26"/>
                <w:szCs w:val="26"/>
              </w:rPr>
              <w:t>；於</w:t>
            </w:r>
            <w:r w:rsidRPr="0066188E">
              <w:rPr>
                <w:rFonts w:eastAsia="標楷體"/>
                <w:sz w:val="26"/>
                <w:szCs w:val="26"/>
              </w:rPr>
              <w:t>16:40</w:t>
            </w:r>
            <w:r w:rsidRPr="0066188E">
              <w:rPr>
                <w:rFonts w:eastAsia="標楷體"/>
                <w:sz w:val="26"/>
                <w:szCs w:val="26"/>
              </w:rPr>
              <w:t>發車返回捷運頂埔站。</w:t>
            </w:r>
          </w:p>
          <w:p w:rsidR="00EC777C" w:rsidRPr="0066188E" w:rsidRDefault="00EC777C" w:rsidP="009514E5">
            <w:pPr>
              <w:pStyle w:val="a3"/>
              <w:numPr>
                <w:ilvl w:val="0"/>
                <w:numId w:val="21"/>
              </w:numPr>
              <w:spacing w:line="300" w:lineRule="atLeast"/>
              <w:ind w:leftChars="0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接駁車於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12:50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由</w:t>
            </w:r>
            <w:r w:rsidR="009514E5" w:rsidRPr="00F65AE8">
              <w:rPr>
                <w:rFonts w:eastAsia="標楷體" w:hint="eastAsia"/>
                <w:sz w:val="26"/>
                <w:szCs w:val="26"/>
              </w:rPr>
              <w:t>桃園火車站</w:t>
            </w:r>
            <w:r w:rsidRPr="0066188E">
              <w:rPr>
                <w:rFonts w:eastAsia="標楷體"/>
                <w:sz w:val="26"/>
                <w:szCs w:val="26"/>
              </w:rPr>
              <w:t>出口</w:t>
            </w:r>
            <w:r w:rsidRPr="0066188E">
              <w:rPr>
                <w:rFonts w:eastAsia="標楷體"/>
                <w:color w:val="000000"/>
                <w:sz w:val="26"/>
                <w:szCs w:val="26"/>
              </w:rPr>
              <w:t>發車</w:t>
            </w:r>
            <w:proofErr w:type="gramStart"/>
            <w:r w:rsidRPr="0066188E">
              <w:rPr>
                <w:rFonts w:eastAsia="標楷體"/>
                <w:sz w:val="26"/>
                <w:szCs w:val="26"/>
              </w:rPr>
              <w:t>前往吳記蛋品</w:t>
            </w:r>
            <w:proofErr w:type="gramEnd"/>
            <w:r w:rsidRPr="0066188E">
              <w:rPr>
                <w:rFonts w:eastAsia="標楷體"/>
                <w:sz w:val="26"/>
                <w:szCs w:val="26"/>
              </w:rPr>
              <w:t>；於</w:t>
            </w:r>
            <w:r w:rsidRPr="0066188E">
              <w:rPr>
                <w:rFonts w:eastAsia="標楷體"/>
                <w:sz w:val="26"/>
                <w:szCs w:val="26"/>
              </w:rPr>
              <w:t>16:40</w:t>
            </w:r>
            <w:r w:rsidRPr="0066188E">
              <w:rPr>
                <w:rFonts w:eastAsia="標楷體"/>
                <w:sz w:val="26"/>
                <w:szCs w:val="26"/>
              </w:rPr>
              <w:t>發車返回</w:t>
            </w:r>
            <w:r w:rsidR="009514E5" w:rsidRPr="00F65AE8">
              <w:rPr>
                <w:rFonts w:eastAsia="標楷體" w:hint="eastAsia"/>
                <w:sz w:val="26"/>
                <w:szCs w:val="26"/>
              </w:rPr>
              <w:t>桃園火車站</w:t>
            </w:r>
            <w:r w:rsidRPr="0066188E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捷運公車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捷運</w:t>
            </w:r>
            <w:proofErr w:type="gramStart"/>
            <w:r w:rsidRPr="0066188E">
              <w:rPr>
                <w:rFonts w:eastAsia="標楷體"/>
                <w:sz w:val="26"/>
                <w:szCs w:val="26"/>
              </w:rPr>
              <w:t>永寧站</w:t>
            </w:r>
            <w:proofErr w:type="gramEnd"/>
            <w:r w:rsidRPr="0066188E">
              <w:rPr>
                <w:rFonts w:eastAsia="標楷體"/>
                <w:sz w:val="26"/>
                <w:szCs w:val="26"/>
              </w:rPr>
              <w:t>，乘坐</w:t>
            </w:r>
            <w:proofErr w:type="gramStart"/>
            <w:r w:rsidRPr="0066188E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66188E">
              <w:rPr>
                <w:rFonts w:eastAsia="標楷體"/>
                <w:sz w:val="26"/>
                <w:szCs w:val="26"/>
              </w:rPr>
              <w:t>北客運</w:t>
            </w:r>
            <w:proofErr w:type="gramStart"/>
            <w:r w:rsidRPr="0066188E">
              <w:rPr>
                <w:rFonts w:eastAsia="標楷體"/>
                <w:sz w:val="26"/>
                <w:szCs w:val="26"/>
              </w:rPr>
              <w:t>916</w:t>
            </w:r>
            <w:r w:rsidRPr="0066188E">
              <w:rPr>
                <w:rFonts w:eastAsia="標楷體"/>
                <w:sz w:val="26"/>
                <w:szCs w:val="26"/>
              </w:rPr>
              <w:t>路至恩主</w:t>
            </w:r>
            <w:proofErr w:type="gramEnd"/>
            <w:r w:rsidRPr="0066188E">
              <w:rPr>
                <w:rFonts w:eastAsia="標楷體"/>
                <w:sz w:val="26"/>
                <w:szCs w:val="26"/>
              </w:rPr>
              <w:t>公醫院站下車</w:t>
            </w:r>
            <w:r w:rsidRPr="0066188E">
              <w:rPr>
                <w:rFonts w:eastAsia="標楷體"/>
                <w:sz w:val="26"/>
                <w:szCs w:val="26"/>
              </w:rPr>
              <w:t>(</w:t>
            </w:r>
            <w:r w:rsidRPr="0066188E">
              <w:rPr>
                <w:rFonts w:eastAsia="標楷體"/>
                <w:sz w:val="26"/>
                <w:szCs w:val="26"/>
              </w:rPr>
              <w:t>乘車時間約</w:t>
            </w:r>
            <w:r w:rsidRPr="0066188E">
              <w:rPr>
                <w:rFonts w:eastAsia="標楷體"/>
                <w:sz w:val="26"/>
                <w:szCs w:val="26"/>
              </w:rPr>
              <w:t>15</w:t>
            </w:r>
            <w:r w:rsidRPr="0066188E">
              <w:rPr>
                <w:rFonts w:eastAsia="標楷體"/>
                <w:sz w:val="26"/>
                <w:szCs w:val="26"/>
              </w:rPr>
              <w:t>分鐘</w:t>
            </w:r>
            <w:r w:rsidRPr="0066188E">
              <w:rPr>
                <w:rFonts w:eastAsia="標楷體"/>
                <w:sz w:val="26"/>
                <w:szCs w:val="26"/>
              </w:rPr>
              <w:t>)</w:t>
            </w:r>
            <w:r w:rsidRPr="0066188E">
              <w:rPr>
                <w:rFonts w:eastAsia="標楷體"/>
                <w:sz w:val="26"/>
                <w:szCs w:val="26"/>
              </w:rPr>
              <w:t>，下車後沿復興路走至隆恩街右轉，前行經過新北市客家文化園區</w:t>
            </w:r>
            <w:r w:rsidRPr="0066188E">
              <w:rPr>
                <w:rFonts w:eastAsia="標楷體"/>
                <w:sz w:val="26"/>
                <w:szCs w:val="26"/>
              </w:rPr>
              <w:t>(</w:t>
            </w:r>
            <w:r w:rsidRPr="0066188E">
              <w:rPr>
                <w:rFonts w:eastAsia="標楷體"/>
                <w:sz w:val="26"/>
                <w:szCs w:val="26"/>
              </w:rPr>
              <w:t>共步行約</w:t>
            </w:r>
            <w:r w:rsidRPr="0066188E">
              <w:rPr>
                <w:rFonts w:eastAsia="標楷體"/>
                <w:sz w:val="26"/>
                <w:szCs w:val="26"/>
              </w:rPr>
              <w:t>10</w:t>
            </w:r>
            <w:r w:rsidRPr="0066188E">
              <w:rPr>
                <w:rFonts w:eastAsia="標楷體"/>
                <w:sz w:val="26"/>
                <w:szCs w:val="26"/>
              </w:rPr>
              <w:t>分鐘</w:t>
            </w:r>
            <w:r w:rsidRPr="0066188E">
              <w:rPr>
                <w:rFonts w:eastAsia="標楷體"/>
                <w:sz w:val="26"/>
                <w:szCs w:val="26"/>
              </w:rPr>
              <w:t>)</w:t>
            </w:r>
            <w:r w:rsidRPr="0066188E">
              <w:rPr>
                <w:rFonts w:eastAsia="標楷體"/>
                <w:sz w:val="26"/>
                <w:szCs w:val="26"/>
              </w:rPr>
              <w:t>，再向前行</w:t>
            </w:r>
            <w:r w:rsidRPr="0066188E">
              <w:rPr>
                <w:rFonts w:eastAsia="標楷體"/>
                <w:sz w:val="26"/>
                <w:szCs w:val="26"/>
              </w:rPr>
              <w:t>3</w:t>
            </w:r>
            <w:r w:rsidRPr="0066188E">
              <w:rPr>
                <w:rFonts w:eastAsia="標楷體"/>
                <w:sz w:val="26"/>
                <w:szCs w:val="26"/>
              </w:rPr>
              <w:t>分鐘，</w:t>
            </w:r>
            <w:proofErr w:type="gramStart"/>
            <w:r w:rsidRPr="0066188E">
              <w:rPr>
                <w:rFonts w:eastAsia="標楷體"/>
                <w:sz w:val="26"/>
                <w:szCs w:val="26"/>
              </w:rPr>
              <w:t>吳記蛋品</w:t>
            </w:r>
            <w:proofErr w:type="gramEnd"/>
            <w:r w:rsidRPr="0066188E">
              <w:rPr>
                <w:rFonts w:eastAsia="標楷體"/>
                <w:sz w:val="26"/>
                <w:szCs w:val="26"/>
              </w:rPr>
              <w:t>位於右手邊。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計程車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自捷運</w:t>
            </w:r>
            <w:proofErr w:type="gramStart"/>
            <w:r w:rsidRPr="0066188E">
              <w:rPr>
                <w:rFonts w:eastAsia="標楷體"/>
                <w:sz w:val="26"/>
                <w:szCs w:val="26"/>
              </w:rPr>
              <w:t>永寧站乘車</w:t>
            </w:r>
            <w:proofErr w:type="gramEnd"/>
            <w:r w:rsidRPr="0066188E">
              <w:rPr>
                <w:rFonts w:eastAsia="標楷體"/>
                <w:sz w:val="26"/>
                <w:szCs w:val="26"/>
              </w:rPr>
              <w:t>約</w:t>
            </w:r>
            <w:r w:rsidRPr="0066188E">
              <w:rPr>
                <w:rFonts w:eastAsia="標楷體"/>
                <w:sz w:val="26"/>
                <w:szCs w:val="26"/>
              </w:rPr>
              <w:t>20</w:t>
            </w:r>
            <w:r w:rsidRPr="0066188E">
              <w:rPr>
                <w:rFonts w:eastAsia="標楷體"/>
                <w:sz w:val="26"/>
                <w:szCs w:val="26"/>
              </w:rPr>
              <w:t>分鐘車程。</w:t>
            </w:r>
          </w:p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自鶯歌火車站乘車約</w:t>
            </w:r>
            <w:r w:rsidRPr="0066188E">
              <w:rPr>
                <w:rFonts w:eastAsia="標楷體"/>
                <w:sz w:val="26"/>
                <w:szCs w:val="26"/>
              </w:rPr>
              <w:t>10</w:t>
            </w:r>
            <w:r w:rsidRPr="0066188E">
              <w:rPr>
                <w:rFonts w:eastAsia="標楷體"/>
                <w:sz w:val="26"/>
                <w:szCs w:val="26"/>
              </w:rPr>
              <w:t>分鐘車程。</w:t>
            </w:r>
          </w:p>
        </w:tc>
      </w:tr>
      <w:tr w:rsidR="00EC777C" w:rsidRPr="0066188E" w:rsidTr="00DC2BBC">
        <w:trPr>
          <w:trHeight w:val="20"/>
          <w:jc w:val="center"/>
        </w:trPr>
        <w:tc>
          <w:tcPr>
            <w:tcW w:w="637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自行</w:t>
            </w:r>
          </w:p>
          <w:p w:rsidR="00EC777C" w:rsidRPr="0066188E" w:rsidRDefault="00EC777C" w:rsidP="00DC2BBC">
            <w:pPr>
              <w:spacing w:line="3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開車</w:t>
            </w:r>
          </w:p>
        </w:tc>
        <w:tc>
          <w:tcPr>
            <w:tcW w:w="4363" w:type="pct"/>
            <w:shd w:val="clear" w:color="auto" w:fill="auto"/>
            <w:vAlign w:val="center"/>
          </w:tcPr>
          <w:p w:rsidR="00EC777C" w:rsidRPr="0066188E" w:rsidRDefault="00EC777C" w:rsidP="00DC2BBC">
            <w:pPr>
              <w:spacing w:line="300" w:lineRule="atLeast"/>
              <w:ind w:leftChars="47" w:left="113" w:rightChars="49" w:right="118"/>
              <w:jc w:val="both"/>
              <w:rPr>
                <w:rFonts w:eastAsia="標楷體"/>
                <w:sz w:val="26"/>
                <w:szCs w:val="26"/>
              </w:rPr>
            </w:pPr>
            <w:r w:rsidRPr="0066188E">
              <w:rPr>
                <w:rFonts w:eastAsia="標楷體"/>
                <w:sz w:val="26"/>
                <w:szCs w:val="26"/>
              </w:rPr>
              <w:t>國道三號高速公路</w:t>
            </w:r>
            <w:r w:rsidRPr="0066188E">
              <w:rPr>
                <w:rFonts w:eastAsia="標楷體"/>
                <w:sz w:val="26"/>
                <w:szCs w:val="26"/>
              </w:rPr>
              <w:t>50A</w:t>
            </w:r>
            <w:r w:rsidRPr="0066188E">
              <w:rPr>
                <w:rFonts w:eastAsia="標楷體"/>
                <w:sz w:val="26"/>
                <w:szCs w:val="26"/>
              </w:rPr>
              <w:t>三鶯交流道</w:t>
            </w:r>
            <w:r w:rsidRPr="0066188E">
              <w:rPr>
                <w:rFonts w:eastAsia="標楷體"/>
                <w:sz w:val="26"/>
                <w:szCs w:val="26"/>
              </w:rPr>
              <w:t>(</w:t>
            </w:r>
            <w:r w:rsidRPr="0066188E">
              <w:rPr>
                <w:rFonts w:eastAsia="標楷體"/>
                <w:sz w:val="26"/>
                <w:szCs w:val="26"/>
              </w:rPr>
              <w:t>往鶯歌方向</w:t>
            </w:r>
            <w:r w:rsidRPr="0066188E">
              <w:rPr>
                <w:rFonts w:eastAsia="標楷體"/>
                <w:sz w:val="26"/>
                <w:szCs w:val="26"/>
              </w:rPr>
              <w:t>)</w:t>
            </w:r>
            <w:r w:rsidRPr="0066188E">
              <w:rPr>
                <w:rFonts w:eastAsia="標楷體"/>
                <w:sz w:val="26"/>
                <w:szCs w:val="26"/>
              </w:rPr>
              <w:t>下，第一個號誌燈右轉隆恩街，直行約</w:t>
            </w:r>
            <w:r w:rsidRPr="0066188E">
              <w:rPr>
                <w:rFonts w:eastAsia="標楷體"/>
                <w:sz w:val="26"/>
                <w:szCs w:val="26"/>
              </w:rPr>
              <w:t>650</w:t>
            </w:r>
            <w:r w:rsidRPr="0066188E">
              <w:rPr>
                <w:rFonts w:eastAsia="標楷體"/>
                <w:sz w:val="26"/>
                <w:szCs w:val="26"/>
              </w:rPr>
              <w:t>公尺，</w:t>
            </w:r>
            <w:proofErr w:type="gramStart"/>
            <w:r w:rsidRPr="0066188E">
              <w:rPr>
                <w:rFonts w:eastAsia="標楷體"/>
                <w:sz w:val="26"/>
                <w:szCs w:val="26"/>
              </w:rPr>
              <w:t>吳記蛋品</w:t>
            </w:r>
            <w:proofErr w:type="gramEnd"/>
            <w:r w:rsidRPr="0066188E">
              <w:rPr>
                <w:rFonts w:eastAsia="標楷體"/>
                <w:sz w:val="26"/>
                <w:szCs w:val="26"/>
              </w:rPr>
              <w:t>位於右手邊。</w:t>
            </w:r>
          </w:p>
        </w:tc>
      </w:tr>
    </w:tbl>
    <w:p w:rsidR="00EC777C" w:rsidRPr="0066188E" w:rsidRDefault="002F0EA4" w:rsidP="00EC777C">
      <w:pPr>
        <w:jc w:val="center"/>
        <w:rPr>
          <w:rFonts w:eastAsia="標楷體"/>
        </w:rPr>
      </w:pPr>
      <w:r>
        <w:rPr>
          <w:rFonts w:eastAsia="標楷體"/>
          <w:noProof/>
        </w:rPr>
        <w:pict>
          <v:shape id="_x0000_s1027" style="position:absolute;left:0;text-align:left;margin-left:210.25pt;margin-top:75.25pt;width:130.95pt;height:40.6pt;z-index:251669504;visibility:visible;mso-position-horizontal-relative:text;mso-position-vertical-relative:text;mso-width-relative:margin;mso-height-relative:margin" coordsize="2066925,51562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gCJwUAAEMZAAAOAAAAZHJzL2Uyb0RvYy54bWysWV2O2zYQfi/QOxB6LNC1KNvyD9YbpJtu&#10;USD9AZIC6SMtyZZQSVRJ7dqbCxToAdLnHqAH6IGSc3RIStqhk5jUdvfBllbzzUdy/jTjy2fHqiR3&#10;mZAFrzcBvQgDktUJT4t6vwl+eX3z9TIgsmV1ykpeZ5vgPpPBs6svv7g8NOss4jkv00wQUFLL9aHZ&#10;BHnbNuvJRCZ5VjF5wZushoc7LirWwq3YT1LBDqC9KidRGMaTAxdpI3iSSQn/fWEeBlda/26XJe1P&#10;u53MWlJuAlhbqz+F/tyqz8nVJVvvBWvyIumWwR6xiooVNZAOql6wlpFbUXykqioSwSXftRcJryZ8&#10;tyuSTO8BdkPDk928ylmT6b3A4chmOCb5dGqTH+9+FqRIN8EqIDWrwEQf3v3x/p+/Prz79/3ff5JI&#10;ndChkWsQfNWAaHv8hh/B0nq3snnJk98kqfl1zup99lwIfsgzlsIKqUJOENTokUrJ9vADT4GK3bZc&#10;KzruRKWODw6EgHaw1P1gnezYkkRRxvGUxlFAEng2p/M40uabsHWPTm5l+13GtSZ291K2xropXGnb&#10;pN0OE17XsmizN8Czq0ow+FcTEpIDicI4XkXzzitOxX+1xXMSzaPFtPehU+k3FCmnUThfhLGbAoNC&#10;4qKAwxjW702BQW6KKaZYRNFsunTvAoPcFDNE0VnATYFBbor5YygwiM4Wsyh2GiR+DA8GefIsHsNj&#10;gWgYh0vnfiB7Dw7mbRoLpEPEyQPJZ+Chvl6GQSYUnTwUhzCdzuZL6hOUGKUzT+RmwpHsHZsUo3z3&#10;ZAe0M4tRLO/LYUe0mwPLR36+Ru2QdnNgec+4oTimPTK+Je/LgePZh8OWd+V87Ise2m3xnBj3/UyF&#10;e5qadZ4Ce593XGCQyvbnKbDzeWcTDHJTYN/zTowY5KbArupNgUGDv54/Lex+3jwY5MljlR/zouUu&#10;8xaozyPn92OVH18eC9TXrPM8uPzQaRjTZeTeDwYNufc8z1PWLAcTrj7esfnpmuVgsgPaneuxvO+5&#10;2RHt5sDyQ81y7MMOaTcHlveMG6sGeWR8S96XA8ezD4ctjxMy9GP7vuNied+EJce668LgikCvqNo7&#10;1ZQ1XKqOD7dk0N71t9ByqS6SrQGlpB1g8F8MNi2oLxhcDIN15+vNDL6DwdNRywanwODZKDBkfAzW&#10;zav3ssGMGByPYobcjMGLUWBIuBi8HAWGLIrBq1FglU8xGu5H+dipk43zMvX2bbGP8zN64mhwP2rx&#10;J64G79yj4CfOBqlmFPzE3ajlb8ZpuywhYHKnZnalntm1AYGZnQgIzOy2ihLyBmtVcukvyWETdC8v&#10;Acm7+VCkM0zF77LXXAu2J8MloHx4WtZYqit/2li9g/QS/Xej9Y2QNJ2th85hK+Aq59mxpEn2nUn6&#10;RfbfZrH/Q9yURG/tpkqfFe/emvR5eInrfl2LP5RlsGG/xf77Y7t4aDdZwV9Qv4ye3Z7R6GGUkYKn&#10;DpGUXGYmDlVU6Ho5hIeKKjQWlbws0puiLFU8SLHfXpeC3DGItBv9123IEitrFV2rOQxGNeqzKkL9&#10;9ykVFUxbBSmLahMsByG2VqPib+tUB3TLitJca4t2s2M1LjaD4/a4PepB9TCS3vL0HobJgpupPvwK&#10;ARc5F28DcoCJ/iaQv98ykQWk/L6GgfSKzmZw0q2+mc0XMD4mAj/Z4iesTkDVJoDUYy6vW7gz7yw1&#10;fw6D612h5st6wm1W0t3ApF6boPtVQf0UgO+11MNvH1f/AQAA//8DAFBLAwQUAAYACAAAACEAQNwF&#10;t+EAAAALAQAADwAAAGRycy9kb3ducmV2LnhtbEyPy07DMBBF90j8gzVIbBB1kiZtFeJUiIeo2FHo&#10;3o3d2BCPo9htAl/PdAW7Gd2jO2eq9eQ6dtJDsB4FpLMEmMbGK4utgI/359sVsBAlKtl51AK+dYB1&#10;fXlRyVL5Ed/0aRtbRiUYSinAxNiXnIfGaCfDzPcaKTv4wclI69ByNciRyl3HsyRZcCct0gUje/1g&#10;dPO1PToBy91rvvkcCzN/2h1eHm82Nm1+rBDXV9P9HbCop/gHw1mf1KEmp70/ogqsE5BnSUEoBcV5&#10;IGKxynJgewHZPF0Cryv+/4f6FwAA//8DAFBLAQItABQABgAIAAAAIQC2gziS/gAAAOEBAAATAAAA&#10;AAAAAAAAAAAAAAAAAABbQ29udGVudF9UeXBlc10ueG1sUEsBAi0AFAAGAAgAAAAhADj9If/WAAAA&#10;lAEAAAsAAAAAAAAAAAAAAAAALwEAAF9yZWxzLy5yZWxzUEsBAi0AFAAGAAgAAAAhAFL1+AInBQAA&#10;QxkAAA4AAAAAAAAAAAAAAAAALgIAAGRycy9lMm9Eb2MueG1sUEsBAi0AFAAGAAgAAAAhAEDcBbfh&#10;AAAACwEAAA8AAAAAAAAAAAAAAAAAgQcAAGRycy9kb3ducmV2LnhtbFBLBQYAAAAABAAEAPMAAACP&#10;CAAAAAA=&#10;" adj="-11796480,,5400" path="m,l1205706,r,l1722438,r344487,l2066925,147426r,l2066925,210608r,42122l1306182,252730r39634,262892l1205706,252730,,252730,,210608,,147426r,l,xe">
            <v:stroke joinstyle="miter"/>
            <v:formulas/>
            <v:path o:connecttype="custom" o:connectlocs="0,0;970178,0;970178,0;1385969,0;1663162,0;1663162,147425;1663162,147425;1663162,210607;1663162,252729;1051026,252729;1082918,515620;970178,252729;0,252729;0,210607;0,147425;0,147425;0,0" o:connectangles="0,0,0,0,0,0,0,0,0,0,0,0,0,0,0,0,0" textboxrect="0,0,2066925,515622"/>
            <v:textbox>
              <w:txbxContent>
                <w:p w:rsidR="00EC777C" w:rsidRPr="006E74FA" w:rsidRDefault="00EC777C" w:rsidP="00EC777C">
                  <w:pPr>
                    <w:spacing w:line="240" w:lineRule="exac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B7638B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吳記蛋品</w:t>
                  </w:r>
                  <w:proofErr w:type="gramEnd"/>
                  <w:r w:rsidRPr="00B7638B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有限公司</w:t>
                  </w:r>
                </w:p>
              </w:txbxContent>
            </v:textbox>
          </v:shape>
        </w:pict>
      </w:r>
      <w:r w:rsidR="00EC777C" w:rsidRPr="0066188E">
        <w:rPr>
          <w:rFonts w:eastAsia="標楷體"/>
          <w:noProof/>
        </w:rPr>
        <w:drawing>
          <wp:inline distT="0" distB="0" distL="0" distR="0">
            <wp:extent cx="5700156" cy="4388982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5425" t="9494" r="4962"/>
                    <a:stretch/>
                  </pic:blipFill>
                  <pic:spPr bwMode="auto">
                    <a:xfrm>
                      <a:off x="0" y="0"/>
                      <a:ext cx="5717372" cy="4402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C777C" w:rsidRPr="0066188E" w:rsidRDefault="00EC777C" w:rsidP="009514E5">
      <w:pPr>
        <w:jc w:val="center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noProof/>
        </w:rPr>
        <w:t xml:space="preserve"> </w:t>
      </w:r>
    </w:p>
    <w:p w:rsidR="00EC777C" w:rsidRPr="0066188E" w:rsidRDefault="00EC777C" w:rsidP="00EC777C">
      <w:pPr>
        <w:widowControl/>
        <w:jc w:val="center"/>
        <w:rPr>
          <w:rFonts w:eastAsia="標楷體"/>
          <w:b/>
          <w:bCs/>
          <w:sz w:val="40"/>
          <w:szCs w:val="40"/>
        </w:rPr>
      </w:pPr>
      <w:r w:rsidRPr="0066188E">
        <w:rPr>
          <w:rFonts w:eastAsia="標楷體"/>
          <w:b/>
          <w:bCs/>
          <w:sz w:val="40"/>
          <w:szCs w:val="40"/>
        </w:rPr>
        <w:lastRenderedPageBreak/>
        <w:t>報名表</w:t>
      </w:r>
    </w:p>
    <w:p w:rsidR="00EC777C" w:rsidRPr="0066188E" w:rsidRDefault="00EC777C" w:rsidP="0081655A">
      <w:pPr>
        <w:adjustRightInd w:val="0"/>
        <w:snapToGrid w:val="0"/>
        <w:ind w:leftChars="132" w:left="1983" w:right="23" w:hangingChars="595" w:hanging="1666"/>
        <w:outlineLvl w:val="0"/>
        <w:rPr>
          <w:rFonts w:eastAsia="標楷體"/>
          <w:b/>
          <w:bCs/>
          <w:sz w:val="28"/>
          <w:szCs w:val="26"/>
        </w:rPr>
      </w:pPr>
      <w:r w:rsidRPr="0066188E">
        <w:rPr>
          <w:rFonts w:ascii="新細明體" w:hAnsi="新細明體" w:cs="新細明體" w:hint="eastAsia"/>
          <w:sz w:val="28"/>
          <w:szCs w:val="28"/>
        </w:rPr>
        <w:t>※</w:t>
      </w:r>
      <w:r w:rsidRPr="0066188E">
        <w:rPr>
          <w:rFonts w:eastAsia="標楷體"/>
          <w:b/>
          <w:bCs/>
          <w:sz w:val="28"/>
          <w:szCs w:val="26"/>
        </w:rPr>
        <w:t>報名對象：</w:t>
      </w:r>
      <w:r w:rsidR="0081655A" w:rsidRPr="0081655A">
        <w:rPr>
          <w:rFonts w:eastAsia="標楷體" w:hint="eastAsia"/>
          <w:bCs/>
          <w:kern w:val="0"/>
          <w:sz w:val="28"/>
          <w:szCs w:val="28"/>
        </w:rPr>
        <w:t>各單位報名人數以</w:t>
      </w:r>
      <w:r w:rsidR="0081655A" w:rsidRPr="0081655A">
        <w:rPr>
          <w:rFonts w:eastAsia="標楷體" w:hint="eastAsia"/>
          <w:bCs/>
          <w:kern w:val="0"/>
          <w:sz w:val="28"/>
          <w:szCs w:val="28"/>
        </w:rPr>
        <w:t>2</w:t>
      </w:r>
      <w:r w:rsidR="0081655A" w:rsidRPr="0081655A">
        <w:rPr>
          <w:rFonts w:eastAsia="標楷體" w:hint="eastAsia"/>
          <w:bCs/>
          <w:kern w:val="0"/>
          <w:sz w:val="28"/>
          <w:szCs w:val="28"/>
        </w:rPr>
        <w:t>位為限，本會得視實際報名情況酌予</w:t>
      </w:r>
      <w:proofErr w:type="gramStart"/>
      <w:r w:rsidR="0081655A" w:rsidRPr="0081655A">
        <w:rPr>
          <w:rFonts w:eastAsia="標楷體" w:hint="eastAsia"/>
          <w:bCs/>
          <w:kern w:val="0"/>
          <w:sz w:val="28"/>
          <w:szCs w:val="28"/>
        </w:rPr>
        <w:t>調減各</w:t>
      </w:r>
      <w:proofErr w:type="gramEnd"/>
      <w:r w:rsidR="0081655A" w:rsidRPr="0081655A">
        <w:rPr>
          <w:rFonts w:eastAsia="標楷體" w:hint="eastAsia"/>
          <w:bCs/>
          <w:kern w:val="0"/>
          <w:sz w:val="28"/>
          <w:szCs w:val="28"/>
        </w:rPr>
        <w:t>單位參加人數。</w:t>
      </w:r>
    </w:p>
    <w:p w:rsidR="00EC777C" w:rsidRPr="0066188E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關心學校午餐食材之家長代表</w:t>
      </w:r>
    </w:p>
    <w:p w:rsidR="00EC777C" w:rsidRPr="0066188E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國中小家長會、家長聯合會等相關單位代表</w:t>
      </w:r>
    </w:p>
    <w:p w:rsidR="00EC777C" w:rsidRPr="0066188E" w:rsidRDefault="00EC777C" w:rsidP="00F65AE8">
      <w:pPr>
        <w:pStyle w:val="a3"/>
        <w:numPr>
          <w:ilvl w:val="0"/>
          <w:numId w:val="22"/>
        </w:numPr>
        <w:adjustRightInd w:val="0"/>
        <w:snapToGrid w:val="0"/>
        <w:spacing w:line="300" w:lineRule="atLeast"/>
        <w:ind w:leftChars="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學校午餐承辦人、營養師等單位人員</w:t>
      </w:r>
    </w:p>
    <w:p w:rsidR="00F65AE8" w:rsidRPr="00F65AE8" w:rsidRDefault="00EC777C" w:rsidP="006A7ECD">
      <w:pPr>
        <w:pStyle w:val="a3"/>
        <w:numPr>
          <w:ilvl w:val="0"/>
          <w:numId w:val="22"/>
        </w:numPr>
        <w:adjustRightInd w:val="0"/>
        <w:snapToGrid w:val="0"/>
        <w:spacing w:afterLines="50" w:line="300" w:lineRule="atLeast"/>
        <w:ind w:leftChars="0" w:left="1054" w:rightChars="-14" w:right="-34" w:hanging="493"/>
        <w:jc w:val="both"/>
        <w:rPr>
          <w:rFonts w:eastAsia="標楷體"/>
          <w:bCs/>
          <w:sz w:val="28"/>
          <w:szCs w:val="26"/>
        </w:rPr>
      </w:pPr>
      <w:r w:rsidRPr="0066188E">
        <w:rPr>
          <w:rFonts w:eastAsia="標楷體"/>
          <w:bCs/>
          <w:sz w:val="28"/>
          <w:szCs w:val="26"/>
        </w:rPr>
        <w:t>學校午餐供膳單位、餐盒食品等相關單位代表</w:t>
      </w:r>
    </w:p>
    <w:p w:rsidR="00F65AE8" w:rsidRPr="00F65AE8" w:rsidRDefault="00F65AE8" w:rsidP="006A7ECD">
      <w:pPr>
        <w:adjustRightInd w:val="0"/>
        <w:snapToGrid w:val="0"/>
        <w:spacing w:afterLines="50"/>
        <w:ind w:leftChars="59" w:left="142"/>
        <w:outlineLvl w:val="0"/>
        <w:rPr>
          <w:rFonts w:eastAsia="標楷體" w:hAnsi="標楷體"/>
          <w:b/>
        </w:rPr>
      </w:pPr>
      <w:r>
        <w:rPr>
          <w:rFonts w:ascii="新細明體" w:hAnsi="新細明體" w:cs="Arial" w:hint="eastAsia"/>
          <w:sz w:val="28"/>
          <w:szCs w:val="28"/>
        </w:rPr>
        <w:t>※</w:t>
      </w:r>
      <w:r>
        <w:rPr>
          <w:rFonts w:eastAsia="標楷體" w:hint="eastAsia"/>
          <w:b/>
          <w:bCs/>
          <w:sz w:val="28"/>
          <w:szCs w:val="26"/>
        </w:rPr>
        <w:t>報名截止日期</w:t>
      </w:r>
      <w:r w:rsidRPr="008F4CDA">
        <w:rPr>
          <w:rFonts w:eastAsia="標楷體"/>
          <w:b/>
          <w:bCs/>
          <w:sz w:val="28"/>
          <w:szCs w:val="26"/>
        </w:rPr>
        <w:t>：</w:t>
      </w:r>
      <w:r>
        <w:rPr>
          <w:rFonts w:eastAsia="標楷體" w:hint="eastAsia"/>
          <w:b/>
          <w:bCs/>
          <w:sz w:val="28"/>
          <w:szCs w:val="26"/>
        </w:rPr>
        <w:t>108</w:t>
      </w:r>
      <w:r>
        <w:rPr>
          <w:rFonts w:eastAsia="標楷體" w:hint="eastAsia"/>
          <w:b/>
          <w:bCs/>
          <w:sz w:val="28"/>
          <w:szCs w:val="26"/>
        </w:rPr>
        <w:t>年</w:t>
      </w:r>
      <w:r>
        <w:rPr>
          <w:rFonts w:eastAsia="標楷體" w:hint="eastAsia"/>
          <w:b/>
          <w:bCs/>
          <w:sz w:val="28"/>
          <w:szCs w:val="26"/>
        </w:rPr>
        <w:t>10</w:t>
      </w:r>
      <w:r>
        <w:rPr>
          <w:rFonts w:eastAsia="標楷體" w:hint="eastAsia"/>
          <w:b/>
          <w:bCs/>
          <w:sz w:val="28"/>
          <w:szCs w:val="26"/>
        </w:rPr>
        <w:t>月</w:t>
      </w:r>
      <w:r>
        <w:rPr>
          <w:rFonts w:eastAsia="標楷體" w:hint="eastAsia"/>
          <w:b/>
          <w:bCs/>
          <w:sz w:val="28"/>
          <w:szCs w:val="26"/>
        </w:rPr>
        <w:t>31</w:t>
      </w:r>
      <w:r>
        <w:rPr>
          <w:rFonts w:eastAsia="標楷體" w:hint="eastAsia"/>
          <w:b/>
          <w:bCs/>
          <w:sz w:val="28"/>
          <w:szCs w:val="26"/>
        </w:rPr>
        <w:t>日</w:t>
      </w:r>
    </w:p>
    <w:tbl>
      <w:tblPr>
        <w:tblStyle w:val="a5"/>
        <w:tblW w:w="9674" w:type="dxa"/>
        <w:tblInd w:w="108" w:type="dxa"/>
        <w:tblLook w:val="01E0"/>
      </w:tblPr>
      <w:tblGrid>
        <w:gridCol w:w="1590"/>
        <w:gridCol w:w="3068"/>
        <w:gridCol w:w="1438"/>
        <w:gridCol w:w="3578"/>
      </w:tblGrid>
      <w:tr w:rsidR="00EC777C" w:rsidRPr="0066188E" w:rsidTr="00DC2BBC">
        <w:trPr>
          <w:trHeight w:val="907"/>
        </w:trPr>
        <w:tc>
          <w:tcPr>
            <w:tcW w:w="1590" w:type="dxa"/>
            <w:vMerge w:val="restart"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姓名</w:t>
            </w:r>
            <w:r w:rsidRPr="0066188E">
              <w:rPr>
                <w:rFonts w:eastAsia="標楷體"/>
                <w:sz w:val="28"/>
                <w:szCs w:val="28"/>
              </w:rPr>
              <w:t>/</w:t>
            </w:r>
            <w:r w:rsidRPr="0066188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06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服務機構</w:t>
            </w:r>
          </w:p>
        </w:tc>
        <w:tc>
          <w:tcPr>
            <w:tcW w:w="3578" w:type="dxa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907"/>
        </w:trPr>
        <w:tc>
          <w:tcPr>
            <w:tcW w:w="1590" w:type="dxa"/>
            <w:vMerge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6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服務機構</w:t>
            </w:r>
          </w:p>
        </w:tc>
        <w:tc>
          <w:tcPr>
            <w:tcW w:w="3578" w:type="dxa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737"/>
        </w:trPr>
        <w:tc>
          <w:tcPr>
            <w:tcW w:w="1590" w:type="dxa"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8084" w:type="dxa"/>
            <w:gridSpan w:val="3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794"/>
        </w:trPr>
        <w:tc>
          <w:tcPr>
            <w:tcW w:w="1590" w:type="dxa"/>
            <w:tcBorders>
              <w:lef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06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578" w:type="dxa"/>
            <w:tcBorders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624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08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C777C" w:rsidRPr="0066188E" w:rsidTr="00DC2BBC">
        <w:trPr>
          <w:trHeight w:val="624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交通</w:t>
            </w:r>
          </w:p>
        </w:tc>
        <w:tc>
          <w:tcPr>
            <w:tcW w:w="808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777C" w:rsidRPr="0066188E" w:rsidRDefault="00EC777C" w:rsidP="00F65AE8">
            <w:pPr>
              <w:adjustRightInd w:val="0"/>
              <w:snapToGrid w:val="0"/>
              <w:ind w:leftChars="1" w:left="2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搭乘接駁車</w:t>
            </w:r>
            <w:r w:rsidR="00F65AE8">
              <w:rPr>
                <w:rFonts w:eastAsia="標楷體" w:hint="eastAsia"/>
                <w:sz w:val="28"/>
                <w:szCs w:val="28"/>
              </w:rPr>
              <w:t>(1)</w:t>
            </w:r>
            <w:r w:rsidRPr="0066188E">
              <w:rPr>
                <w:rFonts w:eastAsia="標楷體"/>
                <w:sz w:val="28"/>
                <w:szCs w:val="28"/>
              </w:rPr>
              <w:t xml:space="preserve">  </w:t>
            </w:r>
            <w:r w:rsidR="00F65AE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65AE8"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F65AE8" w:rsidRPr="0066188E">
              <w:rPr>
                <w:rFonts w:eastAsia="標楷體"/>
                <w:sz w:val="28"/>
                <w:szCs w:val="28"/>
              </w:rPr>
              <w:t>搭乘接駁車</w:t>
            </w:r>
            <w:r w:rsidR="00F65AE8">
              <w:rPr>
                <w:rFonts w:eastAsia="標楷體" w:hint="eastAsia"/>
                <w:sz w:val="28"/>
                <w:szCs w:val="28"/>
              </w:rPr>
              <w:t>(2)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自行前往參訪地點</w:t>
            </w:r>
          </w:p>
        </w:tc>
      </w:tr>
      <w:tr w:rsidR="00EC777C" w:rsidRPr="0066188E" w:rsidTr="00DC2BBC">
        <w:trPr>
          <w:trHeight w:val="1304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eastAsia="標楷體"/>
                <w:sz w:val="28"/>
                <w:szCs w:val="28"/>
              </w:rPr>
              <w:t>業別</w:t>
            </w:r>
          </w:p>
        </w:tc>
        <w:tc>
          <w:tcPr>
            <w:tcW w:w="808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777C" w:rsidRPr="0066188E" w:rsidRDefault="00EC777C" w:rsidP="00DC2BBC">
            <w:pPr>
              <w:adjustRightInd w:val="0"/>
              <w:snapToGrid w:val="0"/>
              <w:spacing w:line="600" w:lineRule="exact"/>
              <w:ind w:leftChars="1" w:left="2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家長代表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家長會相關單位代表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營養師</w:t>
            </w:r>
          </w:p>
          <w:p w:rsidR="00EC777C" w:rsidRPr="0066188E" w:rsidRDefault="00EC777C" w:rsidP="00DC2BBC">
            <w:pPr>
              <w:adjustRightInd w:val="0"/>
              <w:snapToGrid w:val="0"/>
              <w:spacing w:line="600" w:lineRule="exact"/>
              <w:ind w:leftChars="1" w:left="2"/>
              <w:jc w:val="both"/>
              <w:textAlignment w:val="center"/>
              <w:rPr>
                <w:rFonts w:eastAsia="標楷體"/>
                <w:sz w:val="28"/>
                <w:szCs w:val="28"/>
              </w:rPr>
            </w:pP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政府單位</w:t>
            </w:r>
            <w:r w:rsidRPr="0066188E">
              <w:rPr>
                <w:rFonts w:eastAsia="標楷體"/>
                <w:sz w:val="28"/>
                <w:szCs w:val="28"/>
              </w:rPr>
              <w:t xml:space="preserve">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學校午餐承辦人</w:t>
            </w:r>
            <w:r w:rsidRPr="0066188E">
              <w:rPr>
                <w:rFonts w:eastAsia="標楷體"/>
                <w:sz w:val="28"/>
                <w:szCs w:val="28"/>
              </w:rPr>
              <w:t xml:space="preserve">       </w:t>
            </w:r>
            <w:r w:rsidRPr="0066188E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66188E">
              <w:rPr>
                <w:rFonts w:eastAsia="標楷體"/>
                <w:sz w:val="28"/>
                <w:szCs w:val="28"/>
              </w:rPr>
              <w:t>其他</w:t>
            </w:r>
            <w:r w:rsidRPr="0066188E">
              <w:rPr>
                <w:rFonts w:eastAsia="標楷體"/>
                <w:sz w:val="28"/>
                <w:szCs w:val="28"/>
              </w:rPr>
              <w:t>____________</w:t>
            </w:r>
          </w:p>
        </w:tc>
      </w:tr>
    </w:tbl>
    <w:p w:rsidR="00F65AE8" w:rsidRPr="00F65AE8" w:rsidRDefault="00F65AE8" w:rsidP="00F65AE8">
      <w:pPr>
        <w:adjustRightInd w:val="0"/>
        <w:snapToGrid w:val="0"/>
        <w:spacing w:line="300" w:lineRule="atLeast"/>
        <w:ind w:left="1984" w:rightChars="-14" w:right="-34" w:hangingChars="708" w:hanging="1984"/>
        <w:jc w:val="both"/>
        <w:rPr>
          <w:rFonts w:eastAsia="標楷體"/>
          <w:b/>
          <w:bCs/>
          <w:sz w:val="28"/>
          <w:szCs w:val="26"/>
        </w:rPr>
      </w:pPr>
      <w:r w:rsidRPr="0066188E">
        <w:rPr>
          <w:rFonts w:ascii="新細明體" w:hAnsi="新細明體" w:cs="新細明體" w:hint="eastAsia"/>
          <w:b/>
          <w:bCs/>
          <w:sz w:val="28"/>
          <w:szCs w:val="26"/>
        </w:rPr>
        <w:t>※</w:t>
      </w:r>
      <w:r w:rsidRPr="00F65AE8">
        <w:rPr>
          <w:rFonts w:eastAsia="標楷體"/>
          <w:b/>
          <w:bCs/>
          <w:sz w:val="28"/>
          <w:szCs w:val="26"/>
        </w:rPr>
        <w:t>接駁車</w:t>
      </w:r>
      <w:r w:rsidRPr="00F65AE8">
        <w:rPr>
          <w:rFonts w:eastAsia="標楷體"/>
          <w:b/>
          <w:bCs/>
          <w:sz w:val="28"/>
          <w:szCs w:val="26"/>
        </w:rPr>
        <w:t>(1)</w:t>
      </w:r>
      <w:r>
        <w:rPr>
          <w:rFonts w:eastAsia="標楷體" w:hint="eastAsia"/>
          <w:b/>
          <w:bCs/>
          <w:sz w:val="28"/>
          <w:szCs w:val="26"/>
        </w:rPr>
        <w:t xml:space="preserve"> </w:t>
      </w:r>
      <w:r w:rsidRPr="00F65AE8">
        <w:rPr>
          <w:rFonts w:eastAsia="標楷體" w:hint="eastAsia"/>
          <w:b/>
          <w:bCs/>
          <w:sz w:val="28"/>
          <w:szCs w:val="26"/>
          <w:u w:val="single"/>
        </w:rPr>
        <w:t>捷運頂埔站</w:t>
      </w:r>
      <w:r>
        <w:rPr>
          <w:rFonts w:eastAsia="標楷體" w:hint="eastAsia"/>
          <w:b/>
          <w:bCs/>
          <w:sz w:val="28"/>
          <w:szCs w:val="26"/>
          <w:u w:val="single"/>
        </w:rPr>
        <w:t xml:space="preserve"> </w:t>
      </w:r>
      <w:r>
        <w:rPr>
          <w:rFonts w:eastAsia="標楷體" w:hint="eastAsia"/>
          <w:b/>
          <w:bCs/>
          <w:sz w:val="28"/>
          <w:szCs w:val="26"/>
        </w:rPr>
        <w:t>上下車，</w:t>
      </w:r>
      <w:r w:rsidRPr="00F65AE8">
        <w:rPr>
          <w:rFonts w:eastAsia="標楷體"/>
          <w:b/>
          <w:bCs/>
          <w:sz w:val="28"/>
          <w:szCs w:val="26"/>
        </w:rPr>
        <w:t>接駁車</w:t>
      </w:r>
      <w:r w:rsidRPr="00F65AE8">
        <w:rPr>
          <w:rFonts w:eastAsia="標楷體"/>
          <w:b/>
          <w:bCs/>
          <w:sz w:val="28"/>
          <w:szCs w:val="26"/>
        </w:rPr>
        <w:t>(</w:t>
      </w:r>
      <w:r>
        <w:rPr>
          <w:rFonts w:eastAsia="標楷體" w:hint="eastAsia"/>
          <w:b/>
          <w:bCs/>
          <w:sz w:val="28"/>
          <w:szCs w:val="26"/>
        </w:rPr>
        <w:t>2</w:t>
      </w:r>
      <w:r w:rsidRPr="00F65AE8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 xml:space="preserve"> </w:t>
      </w:r>
      <w:r>
        <w:rPr>
          <w:rFonts w:eastAsia="標楷體" w:hint="eastAsia"/>
          <w:b/>
          <w:bCs/>
          <w:sz w:val="28"/>
          <w:szCs w:val="26"/>
          <w:u w:val="single"/>
        </w:rPr>
        <w:t>桃園火車站</w:t>
      </w:r>
      <w:r>
        <w:rPr>
          <w:rFonts w:eastAsia="標楷體" w:hint="eastAsia"/>
          <w:b/>
          <w:bCs/>
          <w:sz w:val="28"/>
          <w:szCs w:val="26"/>
          <w:u w:val="single"/>
        </w:rPr>
        <w:t xml:space="preserve"> </w:t>
      </w:r>
      <w:r>
        <w:rPr>
          <w:rFonts w:eastAsia="標楷體" w:hint="eastAsia"/>
          <w:b/>
          <w:bCs/>
          <w:sz w:val="28"/>
          <w:szCs w:val="26"/>
        </w:rPr>
        <w:t>上下車</w:t>
      </w:r>
    </w:p>
    <w:p w:rsidR="00EC777C" w:rsidRPr="0066188E" w:rsidRDefault="00EC777C" w:rsidP="006A7ECD">
      <w:pPr>
        <w:adjustRightInd w:val="0"/>
        <w:snapToGrid w:val="0"/>
        <w:spacing w:beforeLines="50" w:line="300" w:lineRule="atLeast"/>
        <w:ind w:left="1984" w:rightChars="-14" w:right="-34" w:hangingChars="708" w:hanging="1984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ascii="新細明體" w:hAnsi="新細明體" w:cs="新細明體" w:hint="eastAsia"/>
          <w:b/>
          <w:bCs/>
          <w:sz w:val="28"/>
          <w:szCs w:val="26"/>
        </w:rPr>
        <w:t>※</w:t>
      </w:r>
      <w:r w:rsidRPr="0066188E">
        <w:rPr>
          <w:rFonts w:eastAsia="標楷體"/>
          <w:b/>
          <w:bCs/>
          <w:sz w:val="28"/>
          <w:szCs w:val="26"/>
        </w:rPr>
        <w:t>報名方式：</w:t>
      </w:r>
    </w:p>
    <w:p w:rsidR="00EC777C" w:rsidRPr="0066188E" w:rsidRDefault="00EC777C" w:rsidP="00EC777C">
      <w:pPr>
        <w:adjustRightInd w:val="0"/>
        <w:snapToGrid w:val="0"/>
        <w:spacing w:line="300" w:lineRule="atLeast"/>
        <w:ind w:leftChars="200" w:left="2125" w:rightChars="-14" w:right="-34" w:hanging="1645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1.</w:t>
      </w:r>
      <w:r w:rsidRPr="0066188E">
        <w:rPr>
          <w:rFonts w:eastAsia="標楷體"/>
          <w:b/>
          <w:bCs/>
          <w:color w:val="000000"/>
          <w:sz w:val="28"/>
          <w:szCs w:val="26"/>
        </w:rPr>
        <w:t>傳真報名：</w:t>
      </w:r>
      <w:r w:rsidRPr="0066188E">
        <w:rPr>
          <w:rFonts w:eastAsia="標楷體"/>
          <w:bCs/>
          <w:color w:val="000000"/>
          <w:sz w:val="28"/>
          <w:szCs w:val="26"/>
        </w:rPr>
        <w:t>請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填妥</w:t>
      </w:r>
      <w:r>
        <w:rPr>
          <w:rFonts w:eastAsia="標楷體" w:hint="eastAsia"/>
          <w:bCs/>
          <w:color w:val="000000"/>
          <w:sz w:val="28"/>
          <w:szCs w:val="26"/>
        </w:rPr>
        <w:t>本頁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報名表，並傳真至</w:t>
      </w:r>
      <w:r w:rsidRPr="0066188E">
        <w:rPr>
          <w:rFonts w:eastAsia="標楷體"/>
          <w:bCs/>
          <w:color w:val="000000"/>
          <w:sz w:val="28"/>
          <w:szCs w:val="26"/>
        </w:rPr>
        <w:t>02-23039859</w:t>
      </w:r>
      <w:r>
        <w:rPr>
          <w:rFonts w:eastAsia="標楷體" w:hint="eastAsia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</w:rPr>
        <w:t>驗證組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李婕伶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小姐收。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EC777C" w:rsidRPr="0066188E" w:rsidRDefault="00EC777C" w:rsidP="006A7ECD">
      <w:pPr>
        <w:adjustRightInd w:val="0"/>
        <w:snapToGrid w:val="0"/>
        <w:spacing w:beforeLines="50" w:line="300" w:lineRule="atLeast"/>
        <w:ind w:leftChars="200" w:left="2124" w:rightChars="-14" w:right="-34" w:hanging="1644"/>
        <w:jc w:val="both"/>
        <w:rPr>
          <w:rFonts w:eastAsia="標楷體"/>
          <w:bCs/>
          <w:color w:val="000000"/>
          <w:sz w:val="28"/>
          <w:szCs w:val="26"/>
        </w:rPr>
      </w:pPr>
      <w:r w:rsidRPr="0066188E">
        <w:rPr>
          <w:rFonts w:eastAsia="標楷體"/>
          <w:b/>
          <w:bCs/>
          <w:color w:val="000000"/>
          <w:sz w:val="28"/>
          <w:szCs w:val="26"/>
        </w:rPr>
        <w:t>2.</w:t>
      </w:r>
      <w:r w:rsidRPr="0066188E">
        <w:rPr>
          <w:rFonts w:eastAsia="標楷體"/>
          <w:b/>
          <w:bCs/>
          <w:color w:val="000000"/>
          <w:sz w:val="28"/>
          <w:szCs w:val="26"/>
        </w:rPr>
        <w:t>電子郵件報名：</w:t>
      </w:r>
      <w:r w:rsidRPr="0066188E">
        <w:rPr>
          <w:rFonts w:eastAsia="標楷體"/>
          <w:bCs/>
          <w:color w:val="000000"/>
          <w:sz w:val="28"/>
          <w:szCs w:val="26"/>
        </w:rPr>
        <w:t>請</w:t>
      </w:r>
      <w:proofErr w:type="gramStart"/>
      <w:r w:rsidRPr="0066188E">
        <w:rPr>
          <w:rFonts w:eastAsia="標楷體"/>
          <w:bCs/>
          <w:color w:val="000000"/>
          <w:sz w:val="28"/>
          <w:szCs w:val="26"/>
        </w:rPr>
        <w:t>填妥</w:t>
      </w:r>
      <w:r>
        <w:rPr>
          <w:rFonts w:eastAsia="標楷體" w:hint="eastAsia"/>
          <w:bCs/>
          <w:color w:val="000000"/>
          <w:sz w:val="28"/>
          <w:szCs w:val="26"/>
        </w:rPr>
        <w:t>本頁</w:t>
      </w:r>
      <w:proofErr w:type="gramEnd"/>
      <w:r w:rsidRPr="0066188E">
        <w:rPr>
          <w:rFonts w:eastAsia="標楷體"/>
          <w:bCs/>
          <w:color w:val="000000"/>
          <w:sz w:val="28"/>
          <w:szCs w:val="26"/>
        </w:rPr>
        <w:t>報名表，並</w:t>
      </w:r>
      <w:r w:rsidRPr="0066188E">
        <w:rPr>
          <w:rFonts w:eastAsia="標楷體"/>
          <w:bCs/>
          <w:color w:val="000000"/>
          <w:sz w:val="28"/>
          <w:szCs w:val="26"/>
        </w:rPr>
        <w:t>email</w:t>
      </w:r>
      <w:r w:rsidRPr="0066188E">
        <w:rPr>
          <w:rFonts w:eastAsia="標楷體"/>
          <w:bCs/>
          <w:color w:val="000000"/>
          <w:sz w:val="28"/>
          <w:szCs w:val="26"/>
        </w:rPr>
        <w:t>至下列信箱：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hyperlink r:id="rId11" w:history="1">
        <w:r w:rsidRPr="0066188E">
          <w:rPr>
            <w:rStyle w:val="a4"/>
            <w:rFonts w:eastAsia="標楷體"/>
            <w:bCs/>
            <w:sz w:val="28"/>
            <w:szCs w:val="26"/>
          </w:rPr>
          <w:t>jlingli@ms.naif.org.tw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r w:rsidRPr="0066188E">
        <w:rPr>
          <w:rFonts w:eastAsia="標楷體"/>
          <w:bCs/>
          <w:color w:val="000000"/>
          <w:sz w:val="28"/>
          <w:szCs w:val="26"/>
        </w:rPr>
        <w:t>或</w:t>
      </w:r>
      <w:r w:rsidRPr="0066188E">
        <w:rPr>
          <w:rFonts w:eastAsia="標楷體"/>
          <w:bCs/>
          <w:color w:val="000000"/>
          <w:sz w:val="28"/>
          <w:szCs w:val="26"/>
        </w:rPr>
        <w:t xml:space="preserve"> </w:t>
      </w:r>
      <w:hyperlink r:id="rId12" w:history="1">
        <w:r w:rsidRPr="0066188E">
          <w:rPr>
            <w:rStyle w:val="a4"/>
            <w:rFonts w:eastAsia="標楷體"/>
            <w:bCs/>
            <w:sz w:val="28"/>
            <w:szCs w:val="26"/>
          </w:rPr>
          <w:t>a7104037207@ms.naif.org.tw</w:t>
        </w:r>
      </w:hyperlink>
      <w:r w:rsidRPr="0066188E">
        <w:rPr>
          <w:rFonts w:eastAsia="標楷體"/>
          <w:bCs/>
          <w:color w:val="000000"/>
          <w:sz w:val="28"/>
          <w:szCs w:val="26"/>
        </w:rPr>
        <w:t>。</w:t>
      </w:r>
      <w:r w:rsidRPr="0066188E">
        <w:rPr>
          <w:rFonts w:eastAsia="標楷體"/>
          <w:bCs/>
          <w:color w:val="000000"/>
          <w:sz w:val="28"/>
          <w:szCs w:val="26"/>
        </w:rPr>
        <w:br/>
      </w:r>
      <w:r w:rsidRPr="0066188E">
        <w:rPr>
          <w:rFonts w:eastAsia="標楷體"/>
          <w:bCs/>
          <w:color w:val="000000"/>
          <w:sz w:val="28"/>
          <w:szCs w:val="26"/>
          <w:bdr w:val="single" w:sz="4" w:space="0" w:color="auto"/>
        </w:rPr>
        <w:t>報名後敬請來電確認報名狀況</w:t>
      </w:r>
      <w:r w:rsidRPr="0066188E">
        <w:rPr>
          <w:rFonts w:eastAsia="標楷體"/>
          <w:bCs/>
          <w:color w:val="000000"/>
          <w:sz w:val="28"/>
          <w:szCs w:val="26"/>
        </w:rPr>
        <w:t>。</w:t>
      </w:r>
    </w:p>
    <w:p w:rsidR="00531F0B" w:rsidRPr="00EC777C" w:rsidRDefault="00EC777C" w:rsidP="004A1DCE">
      <w:pPr>
        <w:adjustRightInd w:val="0"/>
        <w:snapToGrid w:val="0"/>
        <w:spacing w:line="300" w:lineRule="atLeast"/>
        <w:ind w:leftChars="200" w:left="480" w:rightChars="-14" w:right="-34"/>
        <w:jc w:val="both"/>
        <w:rPr>
          <w:rFonts w:eastAsia="標楷體"/>
          <w:bCs/>
          <w:sz w:val="28"/>
          <w:szCs w:val="26"/>
        </w:rPr>
      </w:pPr>
      <w:r w:rsidRPr="0066188E">
        <w:rPr>
          <w:rFonts w:ascii="新細明體" w:hAnsi="新細明體" w:cs="新細明體" w:hint="eastAsia"/>
          <w:bCs/>
          <w:color w:val="000000"/>
          <w:sz w:val="28"/>
          <w:szCs w:val="26"/>
        </w:rPr>
        <w:t>※</w:t>
      </w:r>
      <w:r w:rsidRPr="0066188E">
        <w:rPr>
          <w:rFonts w:eastAsia="標楷體"/>
          <w:bCs/>
          <w:color w:val="000000"/>
          <w:sz w:val="28"/>
          <w:szCs w:val="26"/>
        </w:rPr>
        <w:t>聯絡方式：</w:t>
      </w:r>
      <w:r w:rsidRPr="0066188E">
        <w:rPr>
          <w:rFonts w:eastAsia="標楷體"/>
          <w:bCs/>
          <w:color w:val="000000"/>
          <w:sz w:val="28"/>
          <w:szCs w:val="26"/>
        </w:rPr>
        <w:t>02-2301-5569</w:t>
      </w:r>
      <w:r w:rsidRPr="0066188E">
        <w:rPr>
          <w:rFonts w:eastAsia="標楷體"/>
          <w:bCs/>
          <w:color w:val="000000"/>
          <w:sz w:val="28"/>
          <w:szCs w:val="26"/>
        </w:rPr>
        <w:t>，分機</w:t>
      </w:r>
      <w:r w:rsidRPr="0066188E">
        <w:rPr>
          <w:rFonts w:eastAsia="標楷體"/>
          <w:bCs/>
          <w:color w:val="000000"/>
          <w:sz w:val="28"/>
          <w:szCs w:val="26"/>
        </w:rPr>
        <w:t>2174</w:t>
      </w:r>
      <w:r w:rsidRPr="0066188E">
        <w:rPr>
          <w:rFonts w:eastAsia="標楷體"/>
          <w:bCs/>
          <w:color w:val="000000"/>
          <w:sz w:val="28"/>
          <w:szCs w:val="26"/>
        </w:rPr>
        <w:t>，李婕伶；分機</w:t>
      </w:r>
      <w:r w:rsidRPr="0066188E">
        <w:rPr>
          <w:rFonts w:eastAsia="標楷體"/>
          <w:bCs/>
          <w:color w:val="000000"/>
          <w:sz w:val="28"/>
          <w:szCs w:val="26"/>
        </w:rPr>
        <w:t>2134</w:t>
      </w:r>
      <w:r w:rsidRPr="0066188E">
        <w:rPr>
          <w:rFonts w:eastAsia="標楷體"/>
          <w:bCs/>
          <w:color w:val="000000"/>
          <w:sz w:val="28"/>
          <w:szCs w:val="26"/>
        </w:rPr>
        <w:t>，魏天恩。</w:t>
      </w:r>
    </w:p>
    <w:sectPr w:rsidR="00531F0B" w:rsidRPr="00EC777C" w:rsidSect="00EC777C">
      <w:headerReference w:type="default" r:id="rId13"/>
      <w:footerReference w:type="default" r:id="rId14"/>
      <w:pgSz w:w="11906" w:h="16838"/>
      <w:pgMar w:top="1134" w:right="1247" w:bottom="1134" w:left="1247" w:header="510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C6" w:rsidRDefault="00C428C6" w:rsidP="00812B7F">
      <w:r>
        <w:separator/>
      </w:r>
    </w:p>
  </w:endnote>
  <w:endnote w:type="continuationSeparator" w:id="0">
    <w:p w:rsidR="00C428C6" w:rsidRDefault="00C428C6" w:rsidP="0081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08A" w:rsidRDefault="00EC777C">
    <w:pPr>
      <w:pStyle w:val="aa"/>
      <w:jc w:val="center"/>
    </w:pPr>
    <w:r>
      <w:rPr>
        <w:rFonts w:hint="eastAsia"/>
      </w:rPr>
      <w:t>第</w:t>
    </w:r>
    <w:sdt>
      <w:sdtPr>
        <w:id w:val="-867826645"/>
        <w:docPartObj>
          <w:docPartGallery w:val="Page Numbers (Bottom of Page)"/>
          <w:docPartUnique/>
        </w:docPartObj>
      </w:sdtPr>
      <w:sdtContent>
        <w:r w:rsidR="002F0EA4">
          <w:fldChar w:fldCharType="begin"/>
        </w:r>
        <w:r w:rsidR="003D208A">
          <w:instrText>PAGE   \* MERGEFORMAT</w:instrText>
        </w:r>
        <w:r w:rsidR="002F0EA4">
          <w:fldChar w:fldCharType="separate"/>
        </w:r>
        <w:r w:rsidR="006A7ECD" w:rsidRPr="006A7ECD">
          <w:rPr>
            <w:noProof/>
            <w:lang w:val="zh-TW"/>
          </w:rPr>
          <w:t>4</w:t>
        </w:r>
        <w:r w:rsidR="002F0EA4">
          <w:fldChar w:fldCharType="end"/>
        </w:r>
      </w:sdtContent>
    </w:sdt>
    <w:r>
      <w:rPr>
        <w:rFonts w:hint="eastAsia"/>
      </w:rPr>
      <w:t>頁，共</w:t>
    </w:r>
    <w:r>
      <w:rPr>
        <w:rFonts w:hint="eastAsia"/>
      </w:rPr>
      <w:t>4</w:t>
    </w:r>
    <w:r>
      <w:rPr>
        <w:rFonts w:hint="eastAsia"/>
      </w:rPr>
      <w:t>頁</w:t>
    </w:r>
  </w:p>
  <w:p w:rsidR="00812B7F" w:rsidRDefault="00812B7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C6" w:rsidRDefault="00C428C6" w:rsidP="00812B7F">
      <w:r>
        <w:separator/>
      </w:r>
    </w:p>
  </w:footnote>
  <w:footnote w:type="continuationSeparator" w:id="0">
    <w:p w:rsidR="00C428C6" w:rsidRDefault="00C428C6" w:rsidP="00812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9A" w:rsidRPr="0092779A" w:rsidRDefault="003C12B9" w:rsidP="003C12B9">
    <w:pPr>
      <w:pStyle w:val="a8"/>
      <w:ind w:left="480" w:right="56"/>
      <w:jc w:val="center"/>
      <w:rPr>
        <w:sz w:val="40"/>
        <w:bdr w:val="single" w:sz="4" w:space="0" w:color="auto"/>
      </w:rPr>
    </w:pPr>
    <w:r>
      <w:rPr>
        <w:noProof/>
      </w:rPr>
      <w:drawing>
        <wp:inline distT="0" distB="0" distL="0" distR="0">
          <wp:extent cx="1527849" cy="380010"/>
          <wp:effectExtent l="0" t="0" r="0" b="1270"/>
          <wp:docPr id="11" name="Picture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849" cy="380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68F"/>
    <w:multiLevelType w:val="hybridMultilevel"/>
    <w:tmpl w:val="194A995A"/>
    <w:lvl w:ilvl="0" w:tplc="A246D1DA">
      <w:start w:val="1"/>
      <w:numFmt w:val="taiwaneseCountingThousand"/>
      <w:lvlText w:val="(%1)"/>
      <w:lvlJc w:val="left"/>
      <w:pPr>
        <w:ind w:left="1059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11830F16"/>
    <w:multiLevelType w:val="hybridMultilevel"/>
    <w:tmpl w:val="757CA94A"/>
    <w:lvl w:ilvl="0" w:tplc="A51E192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0213BF"/>
    <w:multiLevelType w:val="hybridMultilevel"/>
    <w:tmpl w:val="81E25C6A"/>
    <w:lvl w:ilvl="0" w:tplc="C4D000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9A3101"/>
    <w:multiLevelType w:val="hybridMultilevel"/>
    <w:tmpl w:val="52F86DF8"/>
    <w:lvl w:ilvl="0" w:tplc="269456BE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">
    <w:nsid w:val="207449B5"/>
    <w:multiLevelType w:val="hybridMultilevel"/>
    <w:tmpl w:val="4998DF20"/>
    <w:lvl w:ilvl="0" w:tplc="269456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2E671EF"/>
    <w:multiLevelType w:val="hybridMultilevel"/>
    <w:tmpl w:val="3F22896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  <w:color w:val="000000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33AA451D"/>
    <w:multiLevelType w:val="hybridMultilevel"/>
    <w:tmpl w:val="194A995A"/>
    <w:lvl w:ilvl="0" w:tplc="A246D1DA">
      <w:start w:val="1"/>
      <w:numFmt w:val="taiwaneseCountingThousand"/>
      <w:lvlText w:val="(%1)"/>
      <w:lvlJc w:val="left"/>
      <w:pPr>
        <w:ind w:left="1059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C0012F8"/>
    <w:multiLevelType w:val="hybridMultilevel"/>
    <w:tmpl w:val="274847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CA12B7B"/>
    <w:multiLevelType w:val="hybridMultilevel"/>
    <w:tmpl w:val="7B583E56"/>
    <w:lvl w:ilvl="0" w:tplc="76762D2E">
      <w:start w:val="1"/>
      <w:numFmt w:val="lowerLetter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3CEA19A7"/>
    <w:multiLevelType w:val="hybridMultilevel"/>
    <w:tmpl w:val="88E4F3EC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0">
    <w:nsid w:val="3EC66475"/>
    <w:multiLevelType w:val="hybridMultilevel"/>
    <w:tmpl w:val="754676BA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1">
    <w:nsid w:val="57A75B2F"/>
    <w:multiLevelType w:val="hybridMultilevel"/>
    <w:tmpl w:val="AFC232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A2F16FA"/>
    <w:multiLevelType w:val="hybridMultilevel"/>
    <w:tmpl w:val="6C12550E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3">
    <w:nsid w:val="5B423A3D"/>
    <w:multiLevelType w:val="hybridMultilevel"/>
    <w:tmpl w:val="0CD4708A"/>
    <w:lvl w:ilvl="0" w:tplc="F0D00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F27D1F"/>
    <w:multiLevelType w:val="multilevel"/>
    <w:tmpl w:val="BC861940"/>
    <w:lvl w:ilvl="0">
      <w:start w:val="1"/>
      <w:numFmt w:val="bullet"/>
      <w:lvlText w:val=""/>
      <w:lvlJc w:val="left"/>
      <w:pPr>
        <w:tabs>
          <w:tab w:val="num" w:pos="340"/>
        </w:tabs>
        <w:ind w:left="1159" w:hanging="104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43BB4"/>
    <w:multiLevelType w:val="hybridMultilevel"/>
    <w:tmpl w:val="4D924B3C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">
    <w:nsid w:val="6C123A73"/>
    <w:multiLevelType w:val="hybridMultilevel"/>
    <w:tmpl w:val="3A2E4A82"/>
    <w:lvl w:ilvl="0" w:tplc="04090003">
      <w:start w:val="1"/>
      <w:numFmt w:val="bullet"/>
      <w:lvlText w:val="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7">
    <w:nsid w:val="6FF00C20"/>
    <w:multiLevelType w:val="hybridMultilevel"/>
    <w:tmpl w:val="E45EA6C8"/>
    <w:lvl w:ilvl="0" w:tplc="08DE953E">
      <w:start w:val="1"/>
      <w:numFmt w:val="taiwaneseCountingThousand"/>
      <w:lvlText w:val="（%1）"/>
      <w:lvlJc w:val="left"/>
      <w:pPr>
        <w:ind w:left="145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76254C09"/>
    <w:multiLevelType w:val="hybridMultilevel"/>
    <w:tmpl w:val="DD162B24"/>
    <w:lvl w:ilvl="0" w:tplc="676647EE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">
    <w:nsid w:val="783140B9"/>
    <w:multiLevelType w:val="hybridMultilevel"/>
    <w:tmpl w:val="AEA43F84"/>
    <w:lvl w:ilvl="0" w:tplc="8B721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397289"/>
    <w:multiLevelType w:val="hybridMultilevel"/>
    <w:tmpl w:val="97E6E2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8A5265B"/>
    <w:multiLevelType w:val="hybridMultilevel"/>
    <w:tmpl w:val="CB06445A"/>
    <w:lvl w:ilvl="0" w:tplc="76762D2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4"/>
  </w:num>
  <w:num w:numId="5">
    <w:abstractNumId w:val="20"/>
  </w:num>
  <w:num w:numId="6">
    <w:abstractNumId w:val="2"/>
  </w:num>
  <w:num w:numId="7">
    <w:abstractNumId w:val="1"/>
  </w:num>
  <w:num w:numId="8">
    <w:abstractNumId w:val="21"/>
  </w:num>
  <w:num w:numId="9">
    <w:abstractNumId w:val="15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16"/>
  </w:num>
  <w:num w:numId="15">
    <w:abstractNumId w:val="9"/>
  </w:num>
  <w:num w:numId="16">
    <w:abstractNumId w:val="12"/>
  </w:num>
  <w:num w:numId="17">
    <w:abstractNumId w:val="7"/>
  </w:num>
  <w:num w:numId="18">
    <w:abstractNumId w:val="11"/>
  </w:num>
  <w:num w:numId="19">
    <w:abstractNumId w:val="13"/>
  </w:num>
  <w:num w:numId="20">
    <w:abstractNumId w:val="0"/>
  </w:num>
  <w:num w:numId="21">
    <w:abstractNumId w:val="18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0C3"/>
    <w:rsid w:val="00000D7D"/>
    <w:rsid w:val="000024B5"/>
    <w:rsid w:val="00005B09"/>
    <w:rsid w:val="000219AC"/>
    <w:rsid w:val="00025730"/>
    <w:rsid w:val="00034332"/>
    <w:rsid w:val="00052808"/>
    <w:rsid w:val="00055485"/>
    <w:rsid w:val="00063491"/>
    <w:rsid w:val="00080EE1"/>
    <w:rsid w:val="00081072"/>
    <w:rsid w:val="0008202C"/>
    <w:rsid w:val="00082BE5"/>
    <w:rsid w:val="0009311D"/>
    <w:rsid w:val="00094AEE"/>
    <w:rsid w:val="000C0F43"/>
    <w:rsid w:val="000C4657"/>
    <w:rsid w:val="000D1718"/>
    <w:rsid w:val="000D5EFA"/>
    <w:rsid w:val="000D6CA6"/>
    <w:rsid w:val="000E026B"/>
    <w:rsid w:val="000F1971"/>
    <w:rsid w:val="000F35ED"/>
    <w:rsid w:val="00105B72"/>
    <w:rsid w:val="00105CF8"/>
    <w:rsid w:val="00120B6A"/>
    <w:rsid w:val="0013716B"/>
    <w:rsid w:val="0014408B"/>
    <w:rsid w:val="001761E6"/>
    <w:rsid w:val="00186CE2"/>
    <w:rsid w:val="001D3B07"/>
    <w:rsid w:val="001E4077"/>
    <w:rsid w:val="002062D2"/>
    <w:rsid w:val="00207FE8"/>
    <w:rsid w:val="00221EEC"/>
    <w:rsid w:val="00222F6C"/>
    <w:rsid w:val="00223EEB"/>
    <w:rsid w:val="002242DD"/>
    <w:rsid w:val="00236329"/>
    <w:rsid w:val="00241989"/>
    <w:rsid w:val="00277B4A"/>
    <w:rsid w:val="0028367C"/>
    <w:rsid w:val="00296525"/>
    <w:rsid w:val="002A1090"/>
    <w:rsid w:val="002A59A5"/>
    <w:rsid w:val="002A75BD"/>
    <w:rsid w:val="002B0F42"/>
    <w:rsid w:val="002B20C2"/>
    <w:rsid w:val="002D1BD0"/>
    <w:rsid w:val="002D7C21"/>
    <w:rsid w:val="002D7C43"/>
    <w:rsid w:val="002E4524"/>
    <w:rsid w:val="002F0EA4"/>
    <w:rsid w:val="0033139C"/>
    <w:rsid w:val="00337417"/>
    <w:rsid w:val="00337973"/>
    <w:rsid w:val="00337D28"/>
    <w:rsid w:val="003433EF"/>
    <w:rsid w:val="00343544"/>
    <w:rsid w:val="00352575"/>
    <w:rsid w:val="00356498"/>
    <w:rsid w:val="00363B19"/>
    <w:rsid w:val="0037324A"/>
    <w:rsid w:val="00386E79"/>
    <w:rsid w:val="00390F98"/>
    <w:rsid w:val="003A00CD"/>
    <w:rsid w:val="003C12B9"/>
    <w:rsid w:val="003C2DB4"/>
    <w:rsid w:val="003D208A"/>
    <w:rsid w:val="003E60C9"/>
    <w:rsid w:val="003F089F"/>
    <w:rsid w:val="00402585"/>
    <w:rsid w:val="00416F79"/>
    <w:rsid w:val="004328A2"/>
    <w:rsid w:val="00434984"/>
    <w:rsid w:val="00441C14"/>
    <w:rsid w:val="00471019"/>
    <w:rsid w:val="0047166F"/>
    <w:rsid w:val="00471798"/>
    <w:rsid w:val="0047462E"/>
    <w:rsid w:val="0047710A"/>
    <w:rsid w:val="0048374A"/>
    <w:rsid w:val="00490071"/>
    <w:rsid w:val="004A04B0"/>
    <w:rsid w:val="004A1DCE"/>
    <w:rsid w:val="004A2471"/>
    <w:rsid w:val="004A3F29"/>
    <w:rsid w:val="004C1A11"/>
    <w:rsid w:val="004C27CD"/>
    <w:rsid w:val="004D4FEC"/>
    <w:rsid w:val="004D660F"/>
    <w:rsid w:val="004D740C"/>
    <w:rsid w:val="004E4BD3"/>
    <w:rsid w:val="004F6B0E"/>
    <w:rsid w:val="0051393B"/>
    <w:rsid w:val="005207F2"/>
    <w:rsid w:val="00531F0B"/>
    <w:rsid w:val="00535FE2"/>
    <w:rsid w:val="00540BF0"/>
    <w:rsid w:val="00553B04"/>
    <w:rsid w:val="00566908"/>
    <w:rsid w:val="00573DE6"/>
    <w:rsid w:val="00597F65"/>
    <w:rsid w:val="005A1684"/>
    <w:rsid w:val="005A6489"/>
    <w:rsid w:val="005E378B"/>
    <w:rsid w:val="005F4B10"/>
    <w:rsid w:val="005F504A"/>
    <w:rsid w:val="0060236F"/>
    <w:rsid w:val="0061392B"/>
    <w:rsid w:val="00621B6D"/>
    <w:rsid w:val="00624330"/>
    <w:rsid w:val="0062607E"/>
    <w:rsid w:val="00632274"/>
    <w:rsid w:val="006349E7"/>
    <w:rsid w:val="006377EB"/>
    <w:rsid w:val="00644EB2"/>
    <w:rsid w:val="00654ADB"/>
    <w:rsid w:val="00661AB5"/>
    <w:rsid w:val="00673276"/>
    <w:rsid w:val="00683543"/>
    <w:rsid w:val="0068642E"/>
    <w:rsid w:val="006A3954"/>
    <w:rsid w:val="006A7ECD"/>
    <w:rsid w:val="006B5CEA"/>
    <w:rsid w:val="006D195F"/>
    <w:rsid w:val="006D57D9"/>
    <w:rsid w:val="006D7B61"/>
    <w:rsid w:val="006E24F1"/>
    <w:rsid w:val="006F5E8C"/>
    <w:rsid w:val="006F6F58"/>
    <w:rsid w:val="00703835"/>
    <w:rsid w:val="00707440"/>
    <w:rsid w:val="00762050"/>
    <w:rsid w:val="007627D5"/>
    <w:rsid w:val="00773919"/>
    <w:rsid w:val="00774F2B"/>
    <w:rsid w:val="007851E2"/>
    <w:rsid w:val="00791613"/>
    <w:rsid w:val="007926B6"/>
    <w:rsid w:val="007A3DAF"/>
    <w:rsid w:val="007C3960"/>
    <w:rsid w:val="007C6744"/>
    <w:rsid w:val="007F5220"/>
    <w:rsid w:val="00801186"/>
    <w:rsid w:val="00810F71"/>
    <w:rsid w:val="00812B7F"/>
    <w:rsid w:val="0081655A"/>
    <w:rsid w:val="00822328"/>
    <w:rsid w:val="008261A4"/>
    <w:rsid w:val="008274F1"/>
    <w:rsid w:val="0082762A"/>
    <w:rsid w:val="00827BCF"/>
    <w:rsid w:val="0084044B"/>
    <w:rsid w:val="00845AAF"/>
    <w:rsid w:val="00850340"/>
    <w:rsid w:val="00850DCB"/>
    <w:rsid w:val="008579F0"/>
    <w:rsid w:val="00872608"/>
    <w:rsid w:val="008743F3"/>
    <w:rsid w:val="00876406"/>
    <w:rsid w:val="00891C28"/>
    <w:rsid w:val="008C2448"/>
    <w:rsid w:val="008D20C3"/>
    <w:rsid w:val="008E6571"/>
    <w:rsid w:val="008F1DD7"/>
    <w:rsid w:val="00900B12"/>
    <w:rsid w:val="00915823"/>
    <w:rsid w:val="00916036"/>
    <w:rsid w:val="009242CA"/>
    <w:rsid w:val="0092779A"/>
    <w:rsid w:val="00930431"/>
    <w:rsid w:val="009514E5"/>
    <w:rsid w:val="00953138"/>
    <w:rsid w:val="00973445"/>
    <w:rsid w:val="009834BF"/>
    <w:rsid w:val="00990922"/>
    <w:rsid w:val="00994195"/>
    <w:rsid w:val="00994A22"/>
    <w:rsid w:val="009A37C9"/>
    <w:rsid w:val="009B6693"/>
    <w:rsid w:val="009D55BF"/>
    <w:rsid w:val="009D6282"/>
    <w:rsid w:val="00A026D6"/>
    <w:rsid w:val="00A12BF8"/>
    <w:rsid w:val="00A32580"/>
    <w:rsid w:val="00A347C0"/>
    <w:rsid w:val="00A370D1"/>
    <w:rsid w:val="00A449F4"/>
    <w:rsid w:val="00A52B12"/>
    <w:rsid w:val="00A75DAB"/>
    <w:rsid w:val="00AA3290"/>
    <w:rsid w:val="00AC2952"/>
    <w:rsid w:val="00AC320C"/>
    <w:rsid w:val="00AE3E4D"/>
    <w:rsid w:val="00AE6AE6"/>
    <w:rsid w:val="00B06CC1"/>
    <w:rsid w:val="00B10A00"/>
    <w:rsid w:val="00B24B57"/>
    <w:rsid w:val="00B30E6D"/>
    <w:rsid w:val="00B40875"/>
    <w:rsid w:val="00B53F79"/>
    <w:rsid w:val="00B53FD3"/>
    <w:rsid w:val="00B676E9"/>
    <w:rsid w:val="00B67CA7"/>
    <w:rsid w:val="00B8060F"/>
    <w:rsid w:val="00B8305C"/>
    <w:rsid w:val="00B8668E"/>
    <w:rsid w:val="00BA733A"/>
    <w:rsid w:val="00BB0D0B"/>
    <w:rsid w:val="00BB0F80"/>
    <w:rsid w:val="00BB1F6D"/>
    <w:rsid w:val="00BC4944"/>
    <w:rsid w:val="00BD6BAF"/>
    <w:rsid w:val="00BE07F5"/>
    <w:rsid w:val="00BF29E6"/>
    <w:rsid w:val="00BF6DCE"/>
    <w:rsid w:val="00C0140C"/>
    <w:rsid w:val="00C055A7"/>
    <w:rsid w:val="00C35C41"/>
    <w:rsid w:val="00C36A15"/>
    <w:rsid w:val="00C421AE"/>
    <w:rsid w:val="00C428C6"/>
    <w:rsid w:val="00C50DC7"/>
    <w:rsid w:val="00C55CA8"/>
    <w:rsid w:val="00CB54F1"/>
    <w:rsid w:val="00D24EC3"/>
    <w:rsid w:val="00D269DB"/>
    <w:rsid w:val="00D3603A"/>
    <w:rsid w:val="00D378F6"/>
    <w:rsid w:val="00D44A22"/>
    <w:rsid w:val="00D623C8"/>
    <w:rsid w:val="00D64181"/>
    <w:rsid w:val="00D9010E"/>
    <w:rsid w:val="00D971A0"/>
    <w:rsid w:val="00DA1236"/>
    <w:rsid w:val="00DB05C2"/>
    <w:rsid w:val="00DB32E0"/>
    <w:rsid w:val="00DC6FBE"/>
    <w:rsid w:val="00DD06F9"/>
    <w:rsid w:val="00DD0749"/>
    <w:rsid w:val="00DE2264"/>
    <w:rsid w:val="00DF3FC3"/>
    <w:rsid w:val="00E01DA3"/>
    <w:rsid w:val="00E06D8F"/>
    <w:rsid w:val="00E14679"/>
    <w:rsid w:val="00E177A1"/>
    <w:rsid w:val="00E6251E"/>
    <w:rsid w:val="00E82732"/>
    <w:rsid w:val="00E8462C"/>
    <w:rsid w:val="00E85DE5"/>
    <w:rsid w:val="00E940EA"/>
    <w:rsid w:val="00EC777C"/>
    <w:rsid w:val="00ED5EA8"/>
    <w:rsid w:val="00EE78EE"/>
    <w:rsid w:val="00EF4D25"/>
    <w:rsid w:val="00F00D8F"/>
    <w:rsid w:val="00F51892"/>
    <w:rsid w:val="00F57B7A"/>
    <w:rsid w:val="00F61E1F"/>
    <w:rsid w:val="00F6566D"/>
    <w:rsid w:val="00F65AE8"/>
    <w:rsid w:val="00F66600"/>
    <w:rsid w:val="00F671FF"/>
    <w:rsid w:val="00F71DFA"/>
    <w:rsid w:val="00F7783B"/>
    <w:rsid w:val="00F92B49"/>
    <w:rsid w:val="00F9663E"/>
    <w:rsid w:val="00FB0E74"/>
    <w:rsid w:val="00FD228D"/>
    <w:rsid w:val="00FD4499"/>
    <w:rsid w:val="00FD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32"/>
    <w:pPr>
      <w:ind w:leftChars="200" w:left="480"/>
    </w:pPr>
  </w:style>
  <w:style w:type="character" w:styleId="a4">
    <w:name w:val="Hyperlink"/>
    <w:rsid w:val="00D3603A"/>
    <w:rPr>
      <w:color w:val="0000FF"/>
      <w:u w:val="single"/>
    </w:rPr>
  </w:style>
  <w:style w:type="table" w:styleId="a5">
    <w:name w:val="Table Grid"/>
    <w:basedOn w:val="a1"/>
    <w:rsid w:val="004D4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C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C49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一"/>
    <w:basedOn w:val="a"/>
    <w:rsid w:val="00891C28"/>
    <w:pPr>
      <w:widowControl/>
      <w:autoSpaceDE w:val="0"/>
      <w:autoSpaceDN w:val="0"/>
      <w:ind w:left="482" w:hanging="482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F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32"/>
    <w:pPr>
      <w:ind w:leftChars="200" w:left="480"/>
    </w:pPr>
  </w:style>
  <w:style w:type="character" w:styleId="a4">
    <w:name w:val="Hyperlink"/>
    <w:rsid w:val="00D3603A"/>
    <w:rPr>
      <w:color w:val="0000FF"/>
      <w:u w:val="single"/>
    </w:rPr>
  </w:style>
  <w:style w:type="table" w:styleId="a5">
    <w:name w:val="Table Grid"/>
    <w:basedOn w:val="a1"/>
    <w:rsid w:val="004D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4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C49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2B7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812B7F"/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一"/>
    <w:basedOn w:val="a"/>
    <w:rsid w:val="00891C28"/>
    <w:pPr>
      <w:widowControl/>
      <w:autoSpaceDE w:val="0"/>
      <w:autoSpaceDN w:val="0"/>
      <w:ind w:left="482" w:hanging="482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ingli@ms.naif.org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7104037207@ms.naif.org.tw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ingli@ms.naif.org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7104037207@ms.naif.org.tw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E82256-8C2D-4EE2-9D1B-33383ABD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李婕伶</dc:creator>
  <cp:lastModifiedBy>user</cp:lastModifiedBy>
  <cp:revision>2</cp:revision>
  <cp:lastPrinted>2019-10-14T04:01:00Z</cp:lastPrinted>
  <dcterms:created xsi:type="dcterms:W3CDTF">2019-10-25T00:08:00Z</dcterms:created>
  <dcterms:modified xsi:type="dcterms:W3CDTF">2019-10-25T00:08:00Z</dcterms:modified>
</cp:coreProperties>
</file>