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E22" w:rsidRPr="0008162B" w:rsidRDefault="00361E22" w:rsidP="0008162B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08162B">
        <w:rPr>
          <w:rFonts w:ascii="標楷體" w:eastAsia="標楷體" w:hAnsi="標楷體" w:hint="eastAsia"/>
          <w:b/>
          <w:sz w:val="28"/>
          <w:szCs w:val="28"/>
        </w:rPr>
        <w:t>新北市立十三行博物館</w:t>
      </w:r>
    </w:p>
    <w:p w:rsidR="003F5E06" w:rsidRPr="0008162B" w:rsidRDefault="00361E22" w:rsidP="0008162B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08162B">
        <w:rPr>
          <w:rFonts w:ascii="標楷體" w:eastAsia="標楷體" w:hAnsi="標楷體" w:hint="eastAsia"/>
          <w:b/>
          <w:sz w:val="28"/>
          <w:szCs w:val="28"/>
        </w:rPr>
        <w:t>十三行早安博物館-</w:t>
      </w:r>
      <w:r w:rsidR="00933067" w:rsidRPr="0008162B">
        <w:rPr>
          <w:rFonts w:ascii="標楷體" w:eastAsia="標楷體" w:hAnsi="標楷體" w:hint="eastAsia"/>
          <w:b/>
          <w:sz w:val="28"/>
          <w:szCs w:val="28"/>
        </w:rPr>
        <w:t>早安</w:t>
      </w:r>
      <w:r w:rsidR="00A40AEB">
        <w:rPr>
          <w:rFonts w:ascii="標楷體" w:eastAsia="標楷體" w:hAnsi="標楷體" w:hint="eastAsia"/>
          <w:b/>
          <w:sz w:val="28"/>
          <w:szCs w:val="28"/>
        </w:rPr>
        <w:t>玩音樂</w:t>
      </w:r>
      <w:r w:rsidR="003F5E06" w:rsidRPr="0008162B">
        <w:rPr>
          <w:rFonts w:ascii="標楷體" w:eastAsia="標楷體" w:hAnsi="標楷體" w:hint="eastAsia"/>
          <w:b/>
          <w:sz w:val="28"/>
          <w:szCs w:val="28"/>
        </w:rPr>
        <w:t>計畫</w:t>
      </w:r>
      <w:r w:rsidR="00933067" w:rsidRPr="0008162B">
        <w:rPr>
          <w:rFonts w:ascii="標楷體" w:eastAsia="標楷體" w:hAnsi="標楷體" w:hint="eastAsia"/>
          <w:b/>
          <w:sz w:val="28"/>
          <w:szCs w:val="28"/>
        </w:rPr>
        <w:t>書</w:t>
      </w:r>
    </w:p>
    <w:p w:rsidR="0057799C" w:rsidRPr="0008162B" w:rsidRDefault="0057799C" w:rsidP="0008162B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346CBE" w:rsidRDefault="003F5E06" w:rsidP="0008162B">
      <w:pPr>
        <w:pStyle w:val="aa"/>
        <w:numPr>
          <w:ilvl w:val="0"/>
          <w:numId w:val="1"/>
        </w:numPr>
        <w:tabs>
          <w:tab w:val="left" w:pos="574"/>
        </w:tabs>
        <w:spacing w:line="400" w:lineRule="exact"/>
        <w:ind w:leftChars="0" w:left="560" w:hanging="560"/>
        <w:jc w:val="both"/>
        <w:rPr>
          <w:rFonts w:ascii="標楷體" w:eastAsia="標楷體" w:hAnsi="標楷體"/>
          <w:sz w:val="28"/>
          <w:szCs w:val="28"/>
        </w:rPr>
      </w:pPr>
      <w:r w:rsidRPr="0008162B">
        <w:rPr>
          <w:rFonts w:ascii="標楷體" w:eastAsia="標楷體" w:hAnsi="標楷體" w:hint="eastAsia"/>
          <w:sz w:val="28"/>
          <w:szCs w:val="28"/>
        </w:rPr>
        <w:t>說明</w:t>
      </w:r>
      <w:r w:rsidR="00361E22" w:rsidRPr="0008162B">
        <w:rPr>
          <w:rFonts w:ascii="標楷體" w:eastAsia="標楷體" w:hAnsi="標楷體" w:hint="eastAsia"/>
          <w:sz w:val="28"/>
          <w:szCs w:val="28"/>
        </w:rPr>
        <w:t>：</w:t>
      </w:r>
      <w:r w:rsidRPr="0008162B">
        <w:rPr>
          <w:rFonts w:ascii="標楷體" w:eastAsia="標楷體" w:hAnsi="標楷體" w:hint="eastAsia"/>
          <w:sz w:val="28"/>
          <w:szCs w:val="28"/>
        </w:rPr>
        <w:t>博物館不只有驚魂夜，也有溫馨的晨間活動，</w:t>
      </w:r>
      <w:r w:rsidR="0085190F" w:rsidRPr="0008162B">
        <w:rPr>
          <w:rFonts w:ascii="標楷體" w:eastAsia="標楷體" w:hAnsi="標楷體" w:hint="eastAsia"/>
          <w:sz w:val="28"/>
          <w:szCs w:val="28"/>
        </w:rPr>
        <w:t>於每月第一個星期日，提早1</w:t>
      </w:r>
      <w:r w:rsidR="00965077" w:rsidRPr="0008162B">
        <w:rPr>
          <w:rFonts w:ascii="標楷體" w:eastAsia="標楷體" w:hAnsi="標楷體" w:hint="eastAsia"/>
          <w:sz w:val="28"/>
          <w:szCs w:val="28"/>
        </w:rPr>
        <w:t>小時開館，提供自閉症朋友</w:t>
      </w:r>
      <w:r w:rsidR="0085190F" w:rsidRPr="0008162B">
        <w:rPr>
          <w:rFonts w:ascii="標楷體" w:eastAsia="標楷體" w:hAnsi="標楷體" w:hint="eastAsia"/>
          <w:sz w:val="28"/>
          <w:szCs w:val="28"/>
        </w:rPr>
        <w:t>一個安靜的環境與緩和角落，創造難忘的博物館經驗</w:t>
      </w:r>
      <w:r w:rsidR="0008162B">
        <w:rPr>
          <w:rFonts w:ascii="標楷體" w:eastAsia="標楷體" w:hAnsi="標楷體" w:hint="eastAsia"/>
          <w:sz w:val="28"/>
          <w:szCs w:val="28"/>
        </w:rPr>
        <w:t>。本年度於博物館導</w:t>
      </w:r>
      <w:proofErr w:type="gramStart"/>
      <w:r w:rsidR="0008162B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="0008162B">
        <w:rPr>
          <w:rFonts w:ascii="標楷體" w:eastAsia="標楷體" w:hAnsi="標楷體" w:hint="eastAsia"/>
          <w:sz w:val="28"/>
          <w:szCs w:val="28"/>
        </w:rPr>
        <w:t>結束後，規劃音樂</w:t>
      </w:r>
      <w:r w:rsidR="00BD5623">
        <w:rPr>
          <w:rFonts w:ascii="標楷體" w:eastAsia="標楷體" w:hAnsi="標楷體" w:hint="eastAsia"/>
          <w:sz w:val="28"/>
          <w:szCs w:val="28"/>
        </w:rPr>
        <w:t>欣賞</w:t>
      </w:r>
      <w:r w:rsidR="0008162B">
        <w:rPr>
          <w:rFonts w:ascii="標楷體" w:eastAsia="標楷體" w:hAnsi="標楷體" w:hint="eastAsia"/>
          <w:sz w:val="28"/>
          <w:szCs w:val="28"/>
        </w:rPr>
        <w:t>課程，透過旋律的刺激促進社交行為，提升說話及語言的技巧</w:t>
      </w:r>
      <w:r w:rsidR="009A0C45">
        <w:rPr>
          <w:rFonts w:ascii="標楷體" w:eastAsia="標楷體" w:hAnsi="標楷體" w:hint="eastAsia"/>
          <w:sz w:val="28"/>
          <w:szCs w:val="28"/>
        </w:rPr>
        <w:t>，並</w:t>
      </w:r>
      <w:proofErr w:type="gramStart"/>
      <w:r w:rsidR="009A0C45">
        <w:rPr>
          <w:rFonts w:ascii="標楷體" w:eastAsia="標楷體" w:hAnsi="標楷體" w:hint="eastAsia"/>
          <w:sz w:val="28"/>
          <w:szCs w:val="28"/>
        </w:rPr>
        <w:t>紓</w:t>
      </w:r>
      <w:proofErr w:type="gramEnd"/>
      <w:r w:rsidR="009A0C45">
        <w:rPr>
          <w:rFonts w:ascii="標楷體" w:eastAsia="標楷體" w:hAnsi="標楷體" w:hint="eastAsia"/>
          <w:sz w:val="28"/>
          <w:szCs w:val="28"/>
        </w:rPr>
        <w:t>緩情緒壓力</w:t>
      </w:r>
      <w:r w:rsidR="00DE72C1" w:rsidRPr="0008162B">
        <w:rPr>
          <w:rFonts w:ascii="標楷體" w:eastAsia="標楷體" w:hAnsi="標楷體" w:hint="eastAsia"/>
          <w:sz w:val="28"/>
          <w:szCs w:val="28"/>
        </w:rPr>
        <w:t>。</w:t>
      </w:r>
    </w:p>
    <w:p w:rsidR="00361E22" w:rsidRDefault="0057799C" w:rsidP="00C15FFE">
      <w:pPr>
        <w:pStyle w:val="aa"/>
        <w:numPr>
          <w:ilvl w:val="0"/>
          <w:numId w:val="1"/>
        </w:numPr>
        <w:tabs>
          <w:tab w:val="left" w:pos="0"/>
        </w:tabs>
        <w:spacing w:line="4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08162B">
        <w:rPr>
          <w:rFonts w:ascii="標楷體" w:eastAsia="標楷體" w:hAnsi="標楷體" w:hint="eastAsia"/>
          <w:sz w:val="28"/>
          <w:szCs w:val="28"/>
        </w:rPr>
        <w:t>時間</w:t>
      </w:r>
      <w:r w:rsidRPr="0008162B">
        <w:rPr>
          <w:rFonts w:ascii="新細明體" w:eastAsia="新細明體" w:hAnsi="新細明體" w:hint="eastAsia"/>
          <w:sz w:val="28"/>
          <w:szCs w:val="28"/>
        </w:rPr>
        <w:t>：</w:t>
      </w:r>
      <w:r w:rsidR="003F5E06" w:rsidRPr="0008162B">
        <w:rPr>
          <w:rFonts w:ascii="標楷體" w:eastAsia="標楷體" w:hAnsi="標楷體" w:hint="eastAsia"/>
          <w:sz w:val="28"/>
          <w:szCs w:val="28"/>
        </w:rPr>
        <w:t>10</w:t>
      </w:r>
      <w:r w:rsidR="0008162B">
        <w:rPr>
          <w:rFonts w:ascii="標楷體" w:eastAsia="標楷體" w:hAnsi="標楷體" w:hint="eastAsia"/>
          <w:sz w:val="28"/>
          <w:szCs w:val="28"/>
        </w:rPr>
        <w:t>8</w:t>
      </w:r>
      <w:r w:rsidR="003F5E06" w:rsidRPr="0008162B">
        <w:rPr>
          <w:rFonts w:ascii="標楷體" w:eastAsia="標楷體" w:hAnsi="標楷體" w:hint="eastAsia"/>
          <w:sz w:val="28"/>
          <w:szCs w:val="28"/>
        </w:rPr>
        <w:t>年</w:t>
      </w:r>
      <w:r w:rsidR="00C15FFE">
        <w:rPr>
          <w:rFonts w:ascii="標楷體" w:eastAsia="標楷體" w:hAnsi="標楷體" w:hint="eastAsia"/>
          <w:sz w:val="28"/>
          <w:szCs w:val="28"/>
        </w:rPr>
        <w:t>4月7日、5月5日、6月2日、7月7日、8月4日、9月1日、10月6日、11月3日、12月1日，上午8：30至11：30。</w:t>
      </w:r>
    </w:p>
    <w:p w:rsidR="00361E22" w:rsidRPr="008452E6" w:rsidRDefault="001369E9" w:rsidP="008452E6">
      <w:pPr>
        <w:pStyle w:val="aa"/>
        <w:numPr>
          <w:ilvl w:val="0"/>
          <w:numId w:val="1"/>
        </w:numPr>
        <w:tabs>
          <w:tab w:val="left" w:pos="0"/>
        </w:tabs>
        <w:spacing w:line="4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08162B">
        <w:rPr>
          <w:rFonts w:ascii="標楷體" w:eastAsia="標楷體" w:hAnsi="標楷體" w:hint="eastAsia"/>
          <w:sz w:val="28"/>
          <w:szCs w:val="28"/>
        </w:rPr>
        <w:t>參加對象：自閉症朋友及其家屬(1個家庭最多4位)</w:t>
      </w:r>
      <w:r w:rsidRPr="0008162B">
        <w:rPr>
          <w:rFonts w:ascii="新細明體" w:eastAsia="新細明體" w:hAnsi="新細明體" w:hint="eastAsia"/>
          <w:sz w:val="28"/>
          <w:szCs w:val="28"/>
        </w:rPr>
        <w:t>，</w:t>
      </w:r>
      <w:r w:rsidRPr="0008162B">
        <w:rPr>
          <w:rFonts w:ascii="標楷體" w:eastAsia="標楷體" w:hAnsi="標楷體" w:hint="eastAsia"/>
          <w:sz w:val="28"/>
          <w:szCs w:val="28"/>
        </w:rPr>
        <w:t>名額限40名</w:t>
      </w:r>
      <w:r w:rsidRPr="0008162B">
        <w:rPr>
          <w:rFonts w:ascii="新細明體" w:eastAsia="新細明體" w:hAnsi="新細明體" w:hint="eastAsia"/>
          <w:sz w:val="28"/>
          <w:szCs w:val="28"/>
        </w:rPr>
        <w:t>。</w:t>
      </w:r>
    </w:p>
    <w:p w:rsidR="008452E6" w:rsidRDefault="008452E6" w:rsidP="008452E6">
      <w:pPr>
        <w:pStyle w:val="aa"/>
        <w:numPr>
          <w:ilvl w:val="0"/>
          <w:numId w:val="1"/>
        </w:numPr>
        <w:tabs>
          <w:tab w:val="left" w:pos="0"/>
        </w:tabs>
        <w:spacing w:line="4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08162B">
        <w:rPr>
          <w:rFonts w:ascii="標楷體" w:eastAsia="標楷體" w:hAnsi="標楷體" w:hint="eastAsia"/>
          <w:sz w:val="28"/>
          <w:szCs w:val="28"/>
        </w:rPr>
        <w:t>費用</w:t>
      </w:r>
      <w:r w:rsidRPr="0008162B">
        <w:rPr>
          <w:rFonts w:ascii="新細明體" w:eastAsia="新細明體" w:hAnsi="新細明體" w:hint="eastAsia"/>
          <w:sz w:val="28"/>
          <w:szCs w:val="28"/>
        </w:rPr>
        <w:t>：</w:t>
      </w:r>
      <w:r w:rsidRPr="0008162B">
        <w:rPr>
          <w:rFonts w:ascii="標楷體" w:eastAsia="標楷體" w:hAnsi="標楷體" w:hint="eastAsia"/>
          <w:sz w:val="28"/>
          <w:szCs w:val="28"/>
        </w:rPr>
        <w:t>免費</w:t>
      </w:r>
    </w:p>
    <w:p w:rsidR="0014696A" w:rsidRDefault="008452E6" w:rsidP="008452E6">
      <w:pPr>
        <w:pStyle w:val="aa"/>
        <w:numPr>
          <w:ilvl w:val="0"/>
          <w:numId w:val="1"/>
        </w:numPr>
        <w:tabs>
          <w:tab w:val="left" w:pos="0"/>
        </w:tabs>
        <w:spacing w:line="4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08162B">
        <w:rPr>
          <w:rFonts w:ascii="標楷體" w:eastAsia="標楷體" w:hAnsi="標楷體" w:hint="eastAsia"/>
          <w:sz w:val="28"/>
          <w:szCs w:val="28"/>
        </w:rPr>
        <w:t>報名方式</w:t>
      </w:r>
      <w:r w:rsidRPr="0008162B">
        <w:rPr>
          <w:rFonts w:ascii="新細明體" w:eastAsia="新細明體" w:hAnsi="新細明體" w:hint="eastAsia"/>
          <w:sz w:val="28"/>
          <w:szCs w:val="28"/>
        </w:rPr>
        <w:t>：</w:t>
      </w:r>
      <w:r w:rsidRPr="0008162B">
        <w:rPr>
          <w:rFonts w:ascii="標楷體" w:eastAsia="標楷體" w:hAnsi="標楷體" w:hint="eastAsia"/>
          <w:sz w:val="28"/>
          <w:szCs w:val="28"/>
        </w:rPr>
        <w:t>以電話預約報名 (02)2619-1313轉603，</w:t>
      </w:r>
      <w:r w:rsidRPr="008452E6">
        <w:rPr>
          <w:rFonts w:ascii="標楷體" w:eastAsia="標楷體" w:hAnsi="標楷體" w:hint="eastAsia"/>
          <w:sz w:val="28"/>
          <w:szCs w:val="28"/>
        </w:rPr>
        <w:t>請提前</w:t>
      </w:r>
      <w:proofErr w:type="gramStart"/>
      <w:r w:rsidRPr="008452E6">
        <w:rPr>
          <w:rFonts w:ascii="標楷體" w:eastAsia="標楷體" w:hAnsi="標楷體" w:hint="eastAsia"/>
          <w:sz w:val="28"/>
          <w:szCs w:val="28"/>
        </w:rPr>
        <w:t>一週</w:t>
      </w:r>
      <w:proofErr w:type="gramEnd"/>
      <w:r w:rsidRPr="008452E6">
        <w:rPr>
          <w:rFonts w:ascii="標楷體" w:eastAsia="標楷體" w:hAnsi="標楷體" w:hint="eastAsia"/>
          <w:sz w:val="28"/>
          <w:szCs w:val="28"/>
        </w:rPr>
        <w:t>前申請，以方便安排專人導</w:t>
      </w:r>
      <w:proofErr w:type="gramStart"/>
      <w:r w:rsidRPr="008452E6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08162B">
        <w:rPr>
          <w:rFonts w:ascii="標楷體" w:eastAsia="標楷體" w:hAnsi="標楷體" w:hint="eastAsia"/>
          <w:sz w:val="28"/>
          <w:szCs w:val="28"/>
        </w:rPr>
        <w:t>。</w:t>
      </w:r>
    </w:p>
    <w:p w:rsidR="00361E22" w:rsidRDefault="008452E6" w:rsidP="0008162B">
      <w:pPr>
        <w:pStyle w:val="aa"/>
        <w:numPr>
          <w:ilvl w:val="0"/>
          <w:numId w:val="1"/>
        </w:numPr>
        <w:tabs>
          <w:tab w:val="left" w:pos="0"/>
        </w:tabs>
        <w:spacing w:line="4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08162B">
        <w:rPr>
          <w:rFonts w:ascii="標楷體" w:eastAsia="標楷體" w:hAnsi="標楷體" w:hint="eastAsia"/>
          <w:sz w:val="28"/>
          <w:szCs w:val="28"/>
        </w:rPr>
        <w:t>活動流程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9"/>
        <w:tblpPr w:leftFromText="180" w:rightFromText="180" w:vertAnchor="text" w:horzAnchor="margin" w:tblpY="309"/>
        <w:tblW w:w="9039" w:type="dxa"/>
        <w:tblLook w:val="04A0"/>
      </w:tblPr>
      <w:tblGrid>
        <w:gridCol w:w="1756"/>
        <w:gridCol w:w="2605"/>
        <w:gridCol w:w="1843"/>
        <w:gridCol w:w="2835"/>
      </w:tblGrid>
      <w:tr w:rsidR="007046D0" w:rsidRPr="0008162B" w:rsidTr="006A3B1D">
        <w:tc>
          <w:tcPr>
            <w:tcW w:w="1756" w:type="dxa"/>
          </w:tcPr>
          <w:p w:rsidR="007046D0" w:rsidRPr="0008162B" w:rsidRDefault="007046D0" w:rsidP="00250B7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605" w:type="dxa"/>
          </w:tcPr>
          <w:p w:rsidR="007046D0" w:rsidRPr="0008162B" w:rsidRDefault="007046D0" w:rsidP="00250B7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1843" w:type="dxa"/>
          </w:tcPr>
          <w:p w:rsidR="007046D0" w:rsidRPr="0008162B" w:rsidRDefault="00A70D26" w:rsidP="00250B7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835" w:type="dxa"/>
          </w:tcPr>
          <w:p w:rsidR="007046D0" w:rsidRPr="0008162B" w:rsidRDefault="007046D0" w:rsidP="00250B7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046D0" w:rsidRPr="0008162B" w:rsidTr="006A3B1D">
        <w:tc>
          <w:tcPr>
            <w:tcW w:w="1756" w:type="dxa"/>
          </w:tcPr>
          <w:p w:rsidR="007046D0" w:rsidRPr="0008162B" w:rsidRDefault="007046D0" w:rsidP="007046D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8:30-8:40</w:t>
            </w:r>
          </w:p>
        </w:tc>
        <w:tc>
          <w:tcPr>
            <w:tcW w:w="2605" w:type="dxa"/>
          </w:tcPr>
          <w:p w:rsidR="007046D0" w:rsidRPr="0008162B" w:rsidRDefault="007046D0" w:rsidP="007046D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843" w:type="dxa"/>
          </w:tcPr>
          <w:p w:rsidR="007046D0" w:rsidRPr="0008162B" w:rsidRDefault="007046D0" w:rsidP="007046D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1樓服務</w:t>
            </w:r>
            <w:proofErr w:type="gramStart"/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</w:p>
        </w:tc>
        <w:tc>
          <w:tcPr>
            <w:tcW w:w="2835" w:type="dxa"/>
          </w:tcPr>
          <w:p w:rsidR="007046D0" w:rsidRPr="0008162B" w:rsidRDefault="007046D0" w:rsidP="007046D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46D0" w:rsidRPr="0008162B" w:rsidTr="006A3B1D">
        <w:tc>
          <w:tcPr>
            <w:tcW w:w="1756" w:type="dxa"/>
          </w:tcPr>
          <w:p w:rsidR="007046D0" w:rsidRPr="0008162B" w:rsidRDefault="007046D0" w:rsidP="007046D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8162B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:40~</w:t>
            </w:r>
            <w:r w:rsidRPr="0008162B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08162B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2605" w:type="dxa"/>
          </w:tcPr>
          <w:p w:rsidR="007046D0" w:rsidRPr="0008162B" w:rsidRDefault="007046D0" w:rsidP="007046D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博物館導</w:t>
            </w:r>
            <w:proofErr w:type="gramStart"/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</w:p>
        </w:tc>
        <w:tc>
          <w:tcPr>
            <w:tcW w:w="1843" w:type="dxa"/>
          </w:tcPr>
          <w:p w:rsidR="007046D0" w:rsidRPr="0008162B" w:rsidRDefault="007046D0" w:rsidP="007046D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2樓常設展及</w:t>
            </w:r>
            <w:proofErr w:type="gramStart"/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End"/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展廳</w:t>
            </w:r>
          </w:p>
        </w:tc>
        <w:tc>
          <w:tcPr>
            <w:tcW w:w="2835" w:type="dxa"/>
          </w:tcPr>
          <w:p w:rsidR="007046D0" w:rsidRPr="0008162B" w:rsidRDefault="007046D0" w:rsidP="007046D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46D0" w:rsidRPr="0008162B" w:rsidTr="006A3B1D">
        <w:tc>
          <w:tcPr>
            <w:tcW w:w="1756" w:type="dxa"/>
          </w:tcPr>
          <w:p w:rsidR="007046D0" w:rsidRPr="0008162B" w:rsidRDefault="007046D0" w:rsidP="007E271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9:</w:t>
            </w:r>
            <w:r w:rsidR="007E271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0~11: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605" w:type="dxa"/>
          </w:tcPr>
          <w:p w:rsidR="007046D0" w:rsidRPr="0008162B" w:rsidRDefault="007046D0" w:rsidP="007046D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音樂</w:t>
            </w:r>
            <w:r w:rsidR="00FD6F5C">
              <w:rPr>
                <w:rFonts w:ascii="標楷體" w:eastAsia="標楷體" w:hAnsi="標楷體" w:hint="eastAsia"/>
                <w:sz w:val="28"/>
                <w:szCs w:val="28"/>
              </w:rPr>
              <w:t>欣賞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  <w:tc>
          <w:tcPr>
            <w:tcW w:w="1843" w:type="dxa"/>
          </w:tcPr>
          <w:p w:rsidR="007046D0" w:rsidRPr="0008162B" w:rsidRDefault="007046D0" w:rsidP="007046D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教室A</w:t>
            </w:r>
            <w:r w:rsidRPr="0008162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A46695" w:rsidRDefault="00A46695" w:rsidP="00A46695">
            <w:pPr>
              <w:spacing w:line="400" w:lineRule="exact"/>
              <w:ind w:left="316" w:hangingChars="113" w:hanging="31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1.課程內容詳見計</w:t>
            </w:r>
            <w:r w:rsidR="000C7028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書七。</w:t>
            </w:r>
          </w:p>
          <w:p w:rsidR="000C7028" w:rsidRDefault="000C7028" w:rsidP="00A46695">
            <w:pPr>
              <w:spacing w:line="400" w:lineRule="exact"/>
              <w:ind w:left="316" w:hangingChars="113" w:hanging="31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2.講師簡歷詳見計畫書</w:t>
            </w:r>
            <w:r w:rsidR="005B7410">
              <w:rPr>
                <w:rFonts w:ascii="標楷體" w:eastAsia="標楷體" w:hAnsi="標楷體" w:hint="eastAsia"/>
                <w:sz w:val="28"/>
                <w:szCs w:val="28"/>
              </w:rPr>
              <w:t>八。</w:t>
            </w:r>
          </w:p>
          <w:p w:rsidR="007046D0" w:rsidRPr="0008162B" w:rsidRDefault="000C7028" w:rsidP="007046D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6A1791">
              <w:rPr>
                <w:rFonts w:ascii="標楷體" w:eastAsia="標楷體" w:hAnsi="標楷體" w:hint="eastAsia"/>
                <w:sz w:val="28"/>
                <w:szCs w:val="28"/>
              </w:rPr>
              <w:t>備音響及投影機</w:t>
            </w:r>
            <w:r w:rsidR="00A46695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7046D0" w:rsidRPr="0008162B" w:rsidTr="006A3B1D">
        <w:tc>
          <w:tcPr>
            <w:tcW w:w="1756" w:type="dxa"/>
          </w:tcPr>
          <w:p w:rsidR="007046D0" w:rsidRPr="0008162B" w:rsidRDefault="007046D0" w:rsidP="007046D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</w:p>
        </w:tc>
        <w:tc>
          <w:tcPr>
            <w:tcW w:w="2605" w:type="dxa"/>
          </w:tcPr>
          <w:p w:rsidR="007046D0" w:rsidRPr="0008162B" w:rsidRDefault="007046D0" w:rsidP="007046D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1843" w:type="dxa"/>
          </w:tcPr>
          <w:p w:rsidR="007046D0" w:rsidRPr="0008162B" w:rsidRDefault="007046D0" w:rsidP="007046D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46D0" w:rsidRPr="0008162B" w:rsidRDefault="007046D0" w:rsidP="007046D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046D0" w:rsidRDefault="007046D0" w:rsidP="007046D0">
      <w:pPr>
        <w:pStyle w:val="aa"/>
        <w:tabs>
          <w:tab w:val="left" w:pos="0"/>
        </w:tabs>
        <w:spacing w:line="400" w:lineRule="exact"/>
        <w:ind w:leftChars="0" w:left="567"/>
        <w:jc w:val="both"/>
        <w:rPr>
          <w:rFonts w:ascii="標楷體" w:eastAsia="標楷體" w:hAnsi="標楷體"/>
          <w:sz w:val="28"/>
          <w:szCs w:val="28"/>
        </w:rPr>
      </w:pPr>
    </w:p>
    <w:p w:rsidR="00EF036C" w:rsidRDefault="00EF036C" w:rsidP="007046D0">
      <w:pPr>
        <w:pStyle w:val="aa"/>
        <w:tabs>
          <w:tab w:val="left" w:pos="0"/>
        </w:tabs>
        <w:spacing w:line="400" w:lineRule="exact"/>
        <w:ind w:leftChars="0" w:left="567"/>
        <w:jc w:val="both"/>
        <w:rPr>
          <w:rFonts w:ascii="標楷體" w:eastAsia="標楷體" w:hAnsi="標楷體"/>
          <w:sz w:val="28"/>
          <w:szCs w:val="28"/>
        </w:rPr>
      </w:pPr>
    </w:p>
    <w:p w:rsidR="00EF036C" w:rsidRDefault="00EF036C" w:rsidP="007046D0">
      <w:pPr>
        <w:pStyle w:val="aa"/>
        <w:tabs>
          <w:tab w:val="left" w:pos="0"/>
        </w:tabs>
        <w:spacing w:line="400" w:lineRule="exact"/>
        <w:ind w:leftChars="0" w:left="567"/>
        <w:jc w:val="both"/>
        <w:rPr>
          <w:rFonts w:ascii="標楷體" w:eastAsia="標楷體" w:hAnsi="標楷體"/>
          <w:sz w:val="28"/>
          <w:szCs w:val="28"/>
        </w:rPr>
      </w:pPr>
    </w:p>
    <w:p w:rsidR="00EF036C" w:rsidRDefault="00EF036C" w:rsidP="007046D0">
      <w:pPr>
        <w:pStyle w:val="aa"/>
        <w:tabs>
          <w:tab w:val="left" w:pos="0"/>
        </w:tabs>
        <w:spacing w:line="400" w:lineRule="exact"/>
        <w:ind w:leftChars="0" w:left="567"/>
        <w:jc w:val="both"/>
        <w:rPr>
          <w:rFonts w:ascii="標楷體" w:eastAsia="標楷體" w:hAnsi="標楷體"/>
          <w:sz w:val="28"/>
          <w:szCs w:val="28"/>
        </w:rPr>
      </w:pPr>
    </w:p>
    <w:p w:rsidR="00EF036C" w:rsidRDefault="00EF036C" w:rsidP="007046D0">
      <w:pPr>
        <w:pStyle w:val="aa"/>
        <w:tabs>
          <w:tab w:val="left" w:pos="0"/>
        </w:tabs>
        <w:spacing w:line="400" w:lineRule="exact"/>
        <w:ind w:leftChars="0" w:left="567"/>
        <w:jc w:val="both"/>
        <w:rPr>
          <w:rFonts w:ascii="標楷體" w:eastAsia="標楷體" w:hAnsi="標楷體"/>
          <w:sz w:val="28"/>
          <w:szCs w:val="28"/>
        </w:rPr>
      </w:pPr>
    </w:p>
    <w:p w:rsidR="00EF036C" w:rsidRDefault="00EF036C" w:rsidP="007046D0">
      <w:pPr>
        <w:pStyle w:val="aa"/>
        <w:tabs>
          <w:tab w:val="left" w:pos="0"/>
        </w:tabs>
        <w:spacing w:line="400" w:lineRule="exact"/>
        <w:ind w:leftChars="0" w:left="567"/>
        <w:jc w:val="both"/>
        <w:rPr>
          <w:rFonts w:ascii="標楷體" w:eastAsia="標楷體" w:hAnsi="標楷體"/>
          <w:sz w:val="28"/>
          <w:szCs w:val="28"/>
        </w:rPr>
      </w:pPr>
    </w:p>
    <w:p w:rsidR="00EF036C" w:rsidRDefault="00EF036C" w:rsidP="007046D0">
      <w:pPr>
        <w:pStyle w:val="aa"/>
        <w:tabs>
          <w:tab w:val="left" w:pos="0"/>
        </w:tabs>
        <w:spacing w:line="400" w:lineRule="exact"/>
        <w:ind w:leftChars="0" w:left="567"/>
        <w:jc w:val="both"/>
        <w:rPr>
          <w:rFonts w:ascii="標楷體" w:eastAsia="標楷體" w:hAnsi="標楷體"/>
          <w:sz w:val="28"/>
          <w:szCs w:val="28"/>
        </w:rPr>
      </w:pPr>
    </w:p>
    <w:p w:rsidR="00D4025E" w:rsidRDefault="00D4025E" w:rsidP="007046D0">
      <w:pPr>
        <w:pStyle w:val="aa"/>
        <w:tabs>
          <w:tab w:val="left" w:pos="0"/>
        </w:tabs>
        <w:spacing w:line="400" w:lineRule="exact"/>
        <w:ind w:leftChars="0" w:left="567"/>
        <w:jc w:val="both"/>
        <w:rPr>
          <w:rFonts w:ascii="標楷體" w:eastAsia="標楷體" w:hAnsi="標楷體"/>
          <w:sz w:val="28"/>
          <w:szCs w:val="28"/>
        </w:rPr>
      </w:pPr>
    </w:p>
    <w:p w:rsidR="00605422" w:rsidRDefault="00605422" w:rsidP="007046D0">
      <w:pPr>
        <w:pStyle w:val="aa"/>
        <w:tabs>
          <w:tab w:val="left" w:pos="0"/>
        </w:tabs>
        <w:spacing w:line="400" w:lineRule="exact"/>
        <w:ind w:leftChars="0" w:left="567"/>
        <w:jc w:val="both"/>
        <w:rPr>
          <w:rFonts w:ascii="標楷體" w:eastAsia="標楷體" w:hAnsi="標楷體"/>
          <w:sz w:val="28"/>
          <w:szCs w:val="28"/>
        </w:rPr>
      </w:pPr>
    </w:p>
    <w:p w:rsidR="00605422" w:rsidRDefault="00605422" w:rsidP="007046D0">
      <w:pPr>
        <w:pStyle w:val="aa"/>
        <w:tabs>
          <w:tab w:val="left" w:pos="0"/>
        </w:tabs>
        <w:spacing w:line="400" w:lineRule="exact"/>
        <w:ind w:leftChars="0" w:left="567"/>
        <w:jc w:val="both"/>
        <w:rPr>
          <w:rFonts w:ascii="標楷體" w:eastAsia="標楷體" w:hAnsi="標楷體"/>
          <w:sz w:val="28"/>
          <w:szCs w:val="28"/>
        </w:rPr>
      </w:pPr>
    </w:p>
    <w:p w:rsidR="007046D0" w:rsidRDefault="00CE5965" w:rsidP="0008162B">
      <w:pPr>
        <w:pStyle w:val="aa"/>
        <w:numPr>
          <w:ilvl w:val="0"/>
          <w:numId w:val="1"/>
        </w:numPr>
        <w:tabs>
          <w:tab w:val="left" w:pos="0"/>
        </w:tabs>
        <w:spacing w:line="4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課程詳細內容</w:t>
      </w:r>
    </w:p>
    <w:tbl>
      <w:tblPr>
        <w:tblStyle w:val="a9"/>
        <w:tblW w:w="0" w:type="auto"/>
        <w:tblInd w:w="-34" w:type="dxa"/>
        <w:tblLook w:val="04A0"/>
      </w:tblPr>
      <w:tblGrid>
        <w:gridCol w:w="851"/>
        <w:gridCol w:w="1134"/>
        <w:gridCol w:w="6946"/>
      </w:tblGrid>
      <w:tr w:rsidR="00E126F3" w:rsidTr="00877586">
        <w:tc>
          <w:tcPr>
            <w:tcW w:w="851" w:type="dxa"/>
          </w:tcPr>
          <w:p w:rsidR="00E126F3" w:rsidRDefault="00E126F3" w:rsidP="00BF56E4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堂次</w:t>
            </w:r>
            <w:proofErr w:type="gramEnd"/>
          </w:p>
        </w:tc>
        <w:tc>
          <w:tcPr>
            <w:tcW w:w="1134" w:type="dxa"/>
          </w:tcPr>
          <w:p w:rsidR="00E126F3" w:rsidRDefault="00E126F3" w:rsidP="00BF56E4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6946" w:type="dxa"/>
          </w:tcPr>
          <w:p w:rsidR="00E126F3" w:rsidRDefault="00E126F3" w:rsidP="0056531B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課程主題及內容概要</w:t>
            </w:r>
          </w:p>
        </w:tc>
      </w:tr>
      <w:tr w:rsidR="00E126F3" w:rsidTr="00877586">
        <w:tc>
          <w:tcPr>
            <w:tcW w:w="851" w:type="dxa"/>
          </w:tcPr>
          <w:p w:rsidR="00E126F3" w:rsidRDefault="00E126F3" w:rsidP="00BA0EF6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126F3" w:rsidRDefault="00E126F3" w:rsidP="0083003A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4/7</w:t>
            </w:r>
          </w:p>
        </w:tc>
        <w:tc>
          <w:tcPr>
            <w:tcW w:w="6946" w:type="dxa"/>
          </w:tcPr>
          <w:p w:rsidR="00E126F3" w:rsidRDefault="00E126F3" w:rsidP="00330F5A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主題：</w:t>
            </w:r>
            <w:r w:rsidR="00C83D11">
              <w:rPr>
                <w:rFonts w:ascii="標楷體" w:eastAsia="標楷體" w:hAnsi="標楷體" w:hint="eastAsia"/>
                <w:sz w:val="28"/>
                <w:szCs w:val="28"/>
              </w:rPr>
              <w:t>聽！這是什麼聲音</w:t>
            </w:r>
          </w:p>
          <w:p w:rsidR="00E126F3" w:rsidRDefault="00E126F3" w:rsidP="00330F5A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內容：</w:t>
            </w:r>
            <w:r w:rsidRPr="00CD653D">
              <w:rPr>
                <w:rFonts w:ascii="標楷體" w:eastAsia="標楷體" w:hAnsi="標楷體" w:hint="eastAsia"/>
                <w:sz w:val="28"/>
                <w:szCs w:val="28"/>
              </w:rPr>
              <w:t>各種樂器所發出的聲音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Pr="00CD653D">
              <w:rPr>
                <w:rFonts w:ascii="標楷體" w:eastAsia="標楷體" w:hAnsi="標楷體" w:hint="eastAsia"/>
                <w:sz w:val="28"/>
                <w:szCs w:val="28"/>
              </w:rPr>
              <w:t>大自然常聽到的聲音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E126F3" w:rsidTr="00877586">
        <w:tc>
          <w:tcPr>
            <w:tcW w:w="851" w:type="dxa"/>
          </w:tcPr>
          <w:p w:rsidR="00E126F3" w:rsidRDefault="00E126F3" w:rsidP="00BA0EF6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126F3" w:rsidRDefault="00E126F3" w:rsidP="0083003A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5/5</w:t>
            </w:r>
          </w:p>
        </w:tc>
        <w:tc>
          <w:tcPr>
            <w:tcW w:w="6946" w:type="dxa"/>
          </w:tcPr>
          <w:p w:rsidR="00E126F3" w:rsidRPr="002076F0" w:rsidRDefault="00E126F3" w:rsidP="00CE5965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主題：</w:t>
            </w:r>
            <w:r w:rsidR="00C83D11">
              <w:rPr>
                <w:rFonts w:ascii="標楷體" w:eastAsia="標楷體" w:hAnsi="標楷體" w:hint="eastAsia"/>
                <w:sz w:val="28"/>
                <w:szCs w:val="28"/>
              </w:rPr>
              <w:t>音樂不一樣</w:t>
            </w:r>
          </w:p>
          <w:p w:rsidR="00E126F3" w:rsidRDefault="00E126F3" w:rsidP="00CE5965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內容：</w:t>
            </w:r>
            <w:r w:rsidRPr="002076F0">
              <w:rPr>
                <w:rFonts w:ascii="標楷體" w:eastAsia="標楷體" w:hAnsi="標楷體" w:hint="eastAsia"/>
                <w:sz w:val="28"/>
                <w:szCs w:val="28"/>
              </w:rPr>
              <w:t>各族群的音樂表現，如原住民的祭典等等所代表的多元文化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E126F3" w:rsidTr="00877586">
        <w:tc>
          <w:tcPr>
            <w:tcW w:w="851" w:type="dxa"/>
          </w:tcPr>
          <w:p w:rsidR="00E126F3" w:rsidRDefault="00E126F3" w:rsidP="00BA0EF6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126F3" w:rsidRDefault="00E126F3" w:rsidP="0083003A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6/2</w:t>
            </w:r>
          </w:p>
        </w:tc>
        <w:tc>
          <w:tcPr>
            <w:tcW w:w="6946" w:type="dxa"/>
          </w:tcPr>
          <w:p w:rsidR="00E126F3" w:rsidRPr="00964799" w:rsidRDefault="00E126F3" w:rsidP="00CE5965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主題：</w:t>
            </w:r>
            <w:r w:rsidR="00992525">
              <w:rPr>
                <w:rFonts w:ascii="標楷體" w:eastAsia="標楷體" w:hAnsi="標楷體" w:hint="eastAsia"/>
                <w:sz w:val="28"/>
                <w:szCs w:val="28"/>
              </w:rPr>
              <w:t>生活處處有旋律</w:t>
            </w:r>
          </w:p>
          <w:p w:rsidR="00E126F3" w:rsidRDefault="00E126F3" w:rsidP="00CE5965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內容：</w:t>
            </w:r>
            <w:r w:rsidRPr="00964799">
              <w:rPr>
                <w:rFonts w:ascii="標楷體" w:eastAsia="標楷體" w:hAnsi="標楷體" w:hint="eastAsia"/>
                <w:sz w:val="28"/>
                <w:szCs w:val="28"/>
              </w:rPr>
              <w:t>從鄉村到都市的生活，從輕鬆到緊湊，以及生活週遭環境各種聲音的創作欣賞。</w:t>
            </w:r>
          </w:p>
        </w:tc>
      </w:tr>
      <w:tr w:rsidR="00E126F3" w:rsidTr="00877586">
        <w:tc>
          <w:tcPr>
            <w:tcW w:w="851" w:type="dxa"/>
          </w:tcPr>
          <w:p w:rsidR="00E126F3" w:rsidRDefault="00E126F3" w:rsidP="00BA0EF6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126F3" w:rsidRDefault="00E126F3" w:rsidP="0083003A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7/7</w:t>
            </w:r>
          </w:p>
        </w:tc>
        <w:tc>
          <w:tcPr>
            <w:tcW w:w="6946" w:type="dxa"/>
          </w:tcPr>
          <w:p w:rsidR="00E126F3" w:rsidRPr="00273282" w:rsidRDefault="00E126F3" w:rsidP="00CE5965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主題：</w:t>
            </w:r>
            <w:r w:rsidR="004E5325" w:rsidRPr="003B0C76">
              <w:rPr>
                <w:rFonts w:ascii="標楷體" w:eastAsia="標楷體" w:hAnsi="標楷體" w:hint="eastAsia"/>
                <w:sz w:val="28"/>
                <w:szCs w:val="28"/>
              </w:rPr>
              <w:t>一代樂聖~貝多分的故事</w:t>
            </w:r>
          </w:p>
          <w:p w:rsidR="00E126F3" w:rsidRDefault="00E126F3" w:rsidP="008136E8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內容：</w:t>
            </w:r>
            <w:r w:rsidR="003B0C76" w:rsidRPr="003B0C76">
              <w:rPr>
                <w:rFonts w:ascii="標楷體" w:eastAsia="標楷體" w:hAnsi="標楷體" w:hint="eastAsia"/>
                <w:sz w:val="28"/>
                <w:szCs w:val="28"/>
              </w:rPr>
              <w:t>一代樂聖~貝多分的故事</w:t>
            </w:r>
            <w:r w:rsidR="003B0C76" w:rsidRPr="003B0C76">
              <w:rPr>
                <w:rFonts w:ascii="標楷體" w:eastAsia="標楷體" w:hAnsi="標楷體" w:hint="eastAsia"/>
                <w:sz w:val="28"/>
                <w:szCs w:val="28"/>
              </w:rPr>
              <w:br/>
              <w:t>透過影片引導學員知道要堅持自己的音樂創作過程不容易，面對家人的嚴厲要求，及旁人的冷嘲熱諷，心情上的變化不舒服都需要去克服，又面臨耳聾的</w:t>
            </w:r>
            <w:proofErr w:type="gramStart"/>
            <w:r w:rsidR="003B0C76" w:rsidRPr="003B0C76">
              <w:rPr>
                <w:rFonts w:ascii="標楷體" w:eastAsia="標楷體" w:hAnsi="標楷體" w:hint="eastAsia"/>
                <w:sz w:val="28"/>
                <w:szCs w:val="28"/>
              </w:rPr>
              <w:t>重擊更需要</w:t>
            </w:r>
            <w:proofErr w:type="gramEnd"/>
            <w:r w:rsidR="003B0C76" w:rsidRPr="003B0C76">
              <w:rPr>
                <w:rFonts w:ascii="標楷體" w:eastAsia="標楷體" w:hAnsi="標楷體" w:hint="eastAsia"/>
                <w:sz w:val="28"/>
                <w:szCs w:val="28"/>
              </w:rPr>
              <w:t>他人的幫助與體諒。</w:t>
            </w:r>
            <w:r w:rsidR="003B0C76" w:rsidRPr="003B0C76">
              <w:rPr>
                <w:rFonts w:ascii="標楷體" w:eastAsia="標楷體" w:hAnsi="標楷體" w:hint="eastAsia"/>
                <w:sz w:val="28"/>
                <w:szCs w:val="28"/>
              </w:rPr>
              <w:br/>
              <w:t>也透過欣賞莫札特和其他輕柔音樂的美來放鬆心情。</w:t>
            </w:r>
          </w:p>
        </w:tc>
      </w:tr>
      <w:tr w:rsidR="00E126F3" w:rsidTr="00877586">
        <w:tc>
          <w:tcPr>
            <w:tcW w:w="851" w:type="dxa"/>
          </w:tcPr>
          <w:p w:rsidR="00E126F3" w:rsidRDefault="00E126F3" w:rsidP="00BA0EF6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126F3" w:rsidRDefault="00E126F3" w:rsidP="0083003A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8/4</w:t>
            </w:r>
          </w:p>
        </w:tc>
        <w:tc>
          <w:tcPr>
            <w:tcW w:w="6946" w:type="dxa"/>
          </w:tcPr>
          <w:p w:rsidR="00E126F3" w:rsidRPr="00273282" w:rsidRDefault="00E126F3" w:rsidP="00CE5965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主題：</w:t>
            </w:r>
            <w:r w:rsidR="002A255F">
              <w:rPr>
                <w:rFonts w:ascii="標楷體" w:eastAsia="標楷體" w:hAnsi="標楷體" w:hint="eastAsia"/>
                <w:sz w:val="28"/>
                <w:szCs w:val="28"/>
              </w:rPr>
              <w:t>聽音樂說故事</w:t>
            </w:r>
            <w:r w:rsidR="00BD7E96" w:rsidRPr="00751760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</w:p>
          <w:p w:rsidR="00E126F3" w:rsidRDefault="00E126F3" w:rsidP="00CE5965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內容：</w:t>
            </w:r>
            <w:r w:rsidR="00BD7E96" w:rsidRPr="00751760">
              <w:rPr>
                <w:rFonts w:ascii="標楷體" w:eastAsia="標楷體" w:hAnsi="標楷體" w:hint="eastAsia"/>
                <w:sz w:val="28"/>
                <w:szCs w:val="28"/>
              </w:rPr>
              <w:t>透過原住民及閩南文化讓學員了解音樂與社會文化有著密切的關係，也藉由影片中的提問喚起學員的記憶</w:t>
            </w:r>
            <w:r w:rsidRPr="0075176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E126F3" w:rsidTr="00877586">
        <w:tc>
          <w:tcPr>
            <w:tcW w:w="851" w:type="dxa"/>
          </w:tcPr>
          <w:p w:rsidR="00E126F3" w:rsidRDefault="00E126F3" w:rsidP="00BA0EF6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126F3" w:rsidRDefault="00E126F3" w:rsidP="0083003A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9/1</w:t>
            </w:r>
          </w:p>
        </w:tc>
        <w:tc>
          <w:tcPr>
            <w:tcW w:w="6946" w:type="dxa"/>
          </w:tcPr>
          <w:p w:rsidR="00E126F3" w:rsidRPr="00607261" w:rsidRDefault="00E126F3" w:rsidP="00CE5965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主題：</w:t>
            </w:r>
            <w:r w:rsidR="0047546C">
              <w:rPr>
                <w:rFonts w:ascii="標楷體" w:eastAsia="標楷體" w:hAnsi="標楷體" w:hint="eastAsia"/>
                <w:sz w:val="28"/>
                <w:szCs w:val="28"/>
              </w:rPr>
              <w:t>聽音樂說故事</w:t>
            </w:r>
            <w:r w:rsidR="00F008C4" w:rsidRPr="00751760">
              <w:rPr>
                <w:rFonts w:ascii="標楷體" w:eastAsia="標楷體" w:hAnsi="標楷體" w:hint="eastAsia"/>
                <w:sz w:val="28"/>
                <w:szCs w:val="28"/>
              </w:rPr>
              <w:t>-2</w:t>
            </w:r>
          </w:p>
          <w:p w:rsidR="00E126F3" w:rsidRDefault="00E126F3" w:rsidP="00CE5965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內容：</w:t>
            </w:r>
            <w:r w:rsidR="00F008C4" w:rsidRPr="00751760">
              <w:rPr>
                <w:rFonts w:ascii="標楷體" w:eastAsia="標楷體" w:hAnsi="標楷體" w:hint="eastAsia"/>
                <w:sz w:val="28"/>
                <w:szCs w:val="28"/>
              </w:rPr>
              <w:t>透過原住民及閩南文化讓學員了解音樂與社會文化有著密切的關係，也藉由影片中的提問喚起學員的記憶</w:t>
            </w:r>
            <w:r w:rsidRPr="0060726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E126F3" w:rsidTr="00877586">
        <w:tc>
          <w:tcPr>
            <w:tcW w:w="851" w:type="dxa"/>
          </w:tcPr>
          <w:p w:rsidR="00E126F3" w:rsidRDefault="00E126F3" w:rsidP="00BA0EF6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E126F3" w:rsidRDefault="00E126F3" w:rsidP="0083003A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10/6</w:t>
            </w:r>
          </w:p>
        </w:tc>
        <w:tc>
          <w:tcPr>
            <w:tcW w:w="6946" w:type="dxa"/>
          </w:tcPr>
          <w:p w:rsidR="00E126F3" w:rsidRPr="00607261" w:rsidRDefault="00E126F3" w:rsidP="00CE5965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主題：</w:t>
            </w:r>
            <w:r w:rsidR="006D25DC">
              <w:rPr>
                <w:rFonts w:ascii="標楷體" w:eastAsia="標楷體" w:hAnsi="標楷體" w:hint="eastAsia"/>
                <w:sz w:val="28"/>
                <w:szCs w:val="28"/>
              </w:rPr>
              <w:t>跟著夏威夷音樂去旅行</w:t>
            </w:r>
          </w:p>
          <w:p w:rsidR="00E126F3" w:rsidRDefault="00E126F3" w:rsidP="00CE5965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內容：</w:t>
            </w:r>
            <w:r w:rsidR="00651080" w:rsidRPr="00751760">
              <w:rPr>
                <w:rFonts w:ascii="標楷體" w:eastAsia="標楷體" w:hAnsi="標楷體" w:hint="eastAsia"/>
                <w:sz w:val="28"/>
                <w:szCs w:val="28"/>
              </w:rPr>
              <w:t>從音樂[棕櫚樹下的赤子心]開始，作者一直渴望回到她出生長大的地方~夏威夷，在輕快活潑充滿笑聲</w:t>
            </w:r>
            <w:proofErr w:type="gramStart"/>
            <w:r w:rsidR="00651080" w:rsidRPr="00751760">
              <w:rPr>
                <w:rFonts w:ascii="標楷體" w:eastAsia="標楷體" w:hAnsi="標楷體" w:hint="eastAsia"/>
                <w:sz w:val="28"/>
                <w:szCs w:val="28"/>
              </w:rPr>
              <w:t>的草群舞</w:t>
            </w:r>
            <w:proofErr w:type="gramEnd"/>
            <w:r w:rsidR="00651080" w:rsidRPr="00751760">
              <w:rPr>
                <w:rFonts w:ascii="標楷體" w:eastAsia="標楷體" w:hAnsi="標楷體" w:hint="eastAsia"/>
                <w:sz w:val="28"/>
                <w:szCs w:val="28"/>
              </w:rPr>
              <w:t>中看到夏威夷的熱情，再到台灣早期的音樂榕樹下和故事連結，結合了在地人文，並讓學員分享感受，</w:t>
            </w:r>
            <w:proofErr w:type="gramStart"/>
            <w:r w:rsidR="00651080" w:rsidRPr="00751760">
              <w:rPr>
                <w:rFonts w:ascii="標楷體" w:eastAsia="標楷體" w:hAnsi="標楷體" w:hint="eastAsia"/>
                <w:sz w:val="28"/>
                <w:szCs w:val="28"/>
              </w:rPr>
              <w:t>紓</w:t>
            </w:r>
            <w:proofErr w:type="gramEnd"/>
            <w:r w:rsidR="00651080" w:rsidRPr="00751760">
              <w:rPr>
                <w:rFonts w:ascii="標楷體" w:eastAsia="標楷體" w:hAnsi="標楷體" w:hint="eastAsia"/>
                <w:sz w:val="28"/>
                <w:szCs w:val="28"/>
              </w:rPr>
              <w:t>壓情感</w:t>
            </w:r>
            <w:r w:rsidRPr="0060726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E126F3" w:rsidTr="00877586">
        <w:tc>
          <w:tcPr>
            <w:tcW w:w="851" w:type="dxa"/>
          </w:tcPr>
          <w:p w:rsidR="00E126F3" w:rsidRDefault="00E126F3" w:rsidP="00BA0EF6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E126F3" w:rsidRDefault="00E126F3" w:rsidP="0083003A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11/3</w:t>
            </w:r>
          </w:p>
        </w:tc>
        <w:tc>
          <w:tcPr>
            <w:tcW w:w="6946" w:type="dxa"/>
          </w:tcPr>
          <w:p w:rsidR="00E126F3" w:rsidRDefault="00E126F3" w:rsidP="00CE5965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主題：</w:t>
            </w:r>
            <w:r w:rsidR="00435871">
              <w:rPr>
                <w:rFonts w:ascii="標楷體" w:eastAsia="標楷體" w:hAnsi="標楷體" w:hint="eastAsia"/>
                <w:sz w:val="28"/>
                <w:szCs w:val="28"/>
              </w:rPr>
              <w:t>早安</w:t>
            </w:r>
            <w:proofErr w:type="gramStart"/>
            <w:r w:rsidR="00435871">
              <w:rPr>
                <w:rFonts w:ascii="標楷體" w:eastAsia="標楷體" w:hAnsi="標楷體" w:hint="eastAsia"/>
                <w:sz w:val="28"/>
                <w:szCs w:val="28"/>
              </w:rPr>
              <w:t>動次動</w:t>
            </w:r>
            <w:proofErr w:type="gramEnd"/>
          </w:p>
          <w:p w:rsidR="00E126F3" w:rsidRDefault="00E126F3" w:rsidP="00CE5965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內容：</w:t>
            </w:r>
            <w:r w:rsidR="00181D43" w:rsidRPr="00751760">
              <w:rPr>
                <w:rFonts w:ascii="標楷體" w:eastAsia="標楷體" w:hAnsi="標楷體" w:hint="eastAsia"/>
                <w:sz w:val="28"/>
                <w:szCs w:val="28"/>
              </w:rPr>
              <w:t>透過活動鼓勵引導包容性及有創意性的自我表達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E126F3" w:rsidTr="00877586">
        <w:tc>
          <w:tcPr>
            <w:tcW w:w="851" w:type="dxa"/>
          </w:tcPr>
          <w:p w:rsidR="00E126F3" w:rsidRDefault="00E126F3" w:rsidP="00BA0EF6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E126F3" w:rsidRDefault="00E126F3" w:rsidP="0083003A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12/1</w:t>
            </w:r>
          </w:p>
        </w:tc>
        <w:tc>
          <w:tcPr>
            <w:tcW w:w="6946" w:type="dxa"/>
          </w:tcPr>
          <w:p w:rsidR="00E126F3" w:rsidRDefault="00E126F3" w:rsidP="00AE3973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主題：</w:t>
            </w:r>
            <w:r w:rsidR="00435871">
              <w:rPr>
                <w:rFonts w:ascii="標楷體" w:eastAsia="標楷體" w:hAnsi="標楷體" w:hint="eastAsia"/>
                <w:sz w:val="28"/>
                <w:szCs w:val="28"/>
              </w:rPr>
              <w:t>請你跟我這樣唱</w:t>
            </w:r>
            <w:bookmarkStart w:id="0" w:name="_GoBack"/>
            <w:bookmarkEnd w:id="0"/>
          </w:p>
          <w:p w:rsidR="00E126F3" w:rsidRDefault="00E126F3" w:rsidP="00AE3973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內容：</w:t>
            </w:r>
            <w:r w:rsidR="00057749" w:rsidRPr="00751760">
              <w:rPr>
                <w:rFonts w:ascii="標楷體" w:eastAsia="標楷體" w:hAnsi="標楷體" w:hint="eastAsia"/>
                <w:sz w:val="28"/>
                <w:szCs w:val="28"/>
              </w:rPr>
              <w:t>幫助</w:t>
            </w:r>
            <w:proofErr w:type="gramStart"/>
            <w:r w:rsidR="00057749" w:rsidRPr="00751760">
              <w:rPr>
                <w:rFonts w:ascii="標楷體" w:eastAsia="標楷體" w:hAnsi="標楷體" w:hint="eastAsia"/>
                <w:sz w:val="28"/>
                <w:szCs w:val="28"/>
              </w:rPr>
              <w:t>減壓及抒緩</w:t>
            </w:r>
            <w:proofErr w:type="gramEnd"/>
            <w:r w:rsidR="00057749" w:rsidRPr="00751760">
              <w:rPr>
                <w:rFonts w:ascii="標楷體" w:eastAsia="標楷體" w:hAnsi="標楷體" w:hint="eastAsia"/>
                <w:sz w:val="28"/>
                <w:szCs w:val="28"/>
              </w:rPr>
              <w:t>緊張並富有娛樂性且帶來歡樂及合諧感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CE5965" w:rsidRDefault="00CE5965" w:rsidP="0008162B">
      <w:pPr>
        <w:pStyle w:val="aa"/>
        <w:numPr>
          <w:ilvl w:val="0"/>
          <w:numId w:val="1"/>
        </w:numPr>
        <w:tabs>
          <w:tab w:val="left" w:pos="0"/>
        </w:tabs>
        <w:spacing w:line="4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講師簡歷</w:t>
      </w:r>
    </w:p>
    <w:tbl>
      <w:tblPr>
        <w:tblStyle w:val="a9"/>
        <w:tblW w:w="0" w:type="auto"/>
        <w:tblInd w:w="-34" w:type="dxa"/>
        <w:tblLook w:val="04A0"/>
      </w:tblPr>
      <w:tblGrid>
        <w:gridCol w:w="1778"/>
        <w:gridCol w:w="2454"/>
        <w:gridCol w:w="1779"/>
        <w:gridCol w:w="3027"/>
      </w:tblGrid>
      <w:tr w:rsidR="007046D0" w:rsidTr="007046D0">
        <w:tc>
          <w:tcPr>
            <w:tcW w:w="1843" w:type="dxa"/>
          </w:tcPr>
          <w:p w:rsidR="007046D0" w:rsidRDefault="007046D0" w:rsidP="007046D0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52" w:type="dxa"/>
          </w:tcPr>
          <w:p w:rsidR="007046D0" w:rsidRDefault="007046D0" w:rsidP="007046D0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046D0">
              <w:rPr>
                <w:rFonts w:ascii="標楷體" w:eastAsia="標楷體" w:hAnsi="標楷體" w:hint="eastAsia"/>
                <w:sz w:val="28"/>
                <w:szCs w:val="28"/>
              </w:rPr>
              <w:t>黃芷賢</w:t>
            </w:r>
          </w:p>
        </w:tc>
        <w:tc>
          <w:tcPr>
            <w:tcW w:w="1843" w:type="dxa"/>
          </w:tcPr>
          <w:p w:rsidR="007046D0" w:rsidRDefault="007046D0" w:rsidP="007046D0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3084" w:type="dxa"/>
          </w:tcPr>
          <w:p w:rsidR="007046D0" w:rsidRDefault="00AE7C4B" w:rsidP="007046D0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AE7C4B">
              <w:rPr>
                <w:rFonts w:ascii="標楷體" w:eastAsia="標楷體" w:hAnsi="標楷體"/>
                <w:sz w:val="28"/>
                <w:szCs w:val="28"/>
              </w:rPr>
              <w:t>923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AE7C4B">
              <w:rPr>
                <w:rFonts w:ascii="標楷體" w:eastAsia="標楷體" w:hAnsi="標楷體"/>
                <w:sz w:val="28"/>
                <w:szCs w:val="28"/>
              </w:rPr>
              <w:t>275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AE7C4B">
              <w:rPr>
                <w:rFonts w:ascii="標楷體" w:eastAsia="標楷體" w:hAnsi="標楷體"/>
                <w:sz w:val="28"/>
                <w:szCs w:val="28"/>
              </w:rPr>
              <w:t>410</w:t>
            </w:r>
          </w:p>
        </w:tc>
      </w:tr>
      <w:tr w:rsidR="001278AA" w:rsidTr="000A60A1">
        <w:trPr>
          <w:trHeight w:val="1640"/>
        </w:trPr>
        <w:tc>
          <w:tcPr>
            <w:tcW w:w="9322" w:type="dxa"/>
            <w:gridSpan w:val="4"/>
          </w:tcPr>
          <w:p w:rsidR="001278AA" w:rsidRDefault="001278AA" w:rsidP="007046D0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013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學歷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1C36EE" w:rsidRPr="001C36EE" w:rsidRDefault="001C36EE" w:rsidP="001C36EE">
            <w:pPr>
              <w:pStyle w:val="aa"/>
              <w:tabs>
                <w:tab w:val="left" w:pos="0"/>
              </w:tabs>
              <w:spacing w:line="400" w:lineRule="exact"/>
              <w:ind w:leftChars="14" w:left="34"/>
              <w:rPr>
                <w:rFonts w:ascii="標楷體" w:eastAsia="標楷體" w:hAnsi="標楷體"/>
                <w:sz w:val="28"/>
                <w:szCs w:val="28"/>
              </w:rPr>
            </w:pPr>
            <w:r w:rsidRPr="001C36EE">
              <w:rPr>
                <w:rFonts w:ascii="標楷體" w:eastAsia="標楷體" w:hAnsi="標楷體" w:hint="eastAsia"/>
                <w:sz w:val="28"/>
                <w:szCs w:val="28"/>
              </w:rPr>
              <w:t>醒吾科技大學 商業管理學院</w:t>
            </w:r>
          </w:p>
          <w:p w:rsidR="00FF25A3" w:rsidRDefault="001C36EE" w:rsidP="001C36EE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36EE">
              <w:rPr>
                <w:rFonts w:ascii="標楷體" w:eastAsia="標楷體" w:hAnsi="標楷體" w:hint="eastAsia"/>
                <w:sz w:val="28"/>
                <w:szCs w:val="28"/>
              </w:rPr>
              <w:t>英國微音樂治療學院 音樂保健師 音樂</w:t>
            </w:r>
            <w:proofErr w:type="gramStart"/>
            <w:r w:rsidRPr="001C36EE">
              <w:rPr>
                <w:rFonts w:ascii="標楷體" w:eastAsia="標楷體" w:hAnsi="標楷體" w:hint="eastAsia"/>
                <w:sz w:val="28"/>
                <w:szCs w:val="28"/>
              </w:rPr>
              <w:t>禪修師</w:t>
            </w:r>
            <w:proofErr w:type="gramEnd"/>
          </w:p>
        </w:tc>
      </w:tr>
      <w:tr w:rsidR="000A60A1" w:rsidTr="00994155">
        <w:trPr>
          <w:trHeight w:val="1573"/>
        </w:trPr>
        <w:tc>
          <w:tcPr>
            <w:tcW w:w="9322" w:type="dxa"/>
            <w:gridSpan w:val="4"/>
          </w:tcPr>
          <w:p w:rsidR="000A60A1" w:rsidRDefault="000A60A1" w:rsidP="00FF25A3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F013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經歷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1C36EE" w:rsidRPr="001C36EE" w:rsidRDefault="001C36EE" w:rsidP="001C36EE">
            <w:pPr>
              <w:pStyle w:val="aa"/>
              <w:tabs>
                <w:tab w:val="left" w:pos="0"/>
              </w:tabs>
              <w:spacing w:line="400" w:lineRule="exact"/>
              <w:ind w:leftChars="14" w:left="34"/>
              <w:rPr>
                <w:rFonts w:ascii="標楷體" w:eastAsia="標楷體" w:hAnsi="標楷體"/>
                <w:sz w:val="28"/>
                <w:szCs w:val="28"/>
              </w:rPr>
            </w:pPr>
            <w:r w:rsidRPr="001C36EE">
              <w:rPr>
                <w:rFonts w:ascii="標楷體" w:eastAsia="標楷體" w:hAnsi="標楷體" w:hint="eastAsia"/>
                <w:sz w:val="28"/>
                <w:szCs w:val="28"/>
              </w:rPr>
              <w:t>世界自然醫學大學 碩士班-身心整合學系 第一屆論文首獎</w:t>
            </w:r>
          </w:p>
          <w:p w:rsidR="001C36EE" w:rsidRPr="001C36EE" w:rsidRDefault="001C36EE" w:rsidP="001C36EE">
            <w:pPr>
              <w:pStyle w:val="aa"/>
              <w:tabs>
                <w:tab w:val="left" w:pos="0"/>
              </w:tabs>
              <w:spacing w:line="400" w:lineRule="exact"/>
              <w:ind w:leftChars="14" w:left="34"/>
              <w:rPr>
                <w:rFonts w:ascii="標楷體" w:eastAsia="標楷體" w:hAnsi="標楷體"/>
                <w:sz w:val="28"/>
                <w:szCs w:val="28"/>
              </w:rPr>
            </w:pPr>
            <w:r w:rsidRPr="001C36EE">
              <w:rPr>
                <w:rFonts w:ascii="標楷體" w:eastAsia="標楷體" w:hAnsi="標楷體" w:hint="eastAsia"/>
                <w:sz w:val="28"/>
                <w:szCs w:val="28"/>
              </w:rPr>
              <w:t>美國環宇大學超感知覺講師</w:t>
            </w:r>
          </w:p>
          <w:p w:rsidR="001C36EE" w:rsidRPr="001C36EE" w:rsidRDefault="001C36EE" w:rsidP="001C36EE">
            <w:pPr>
              <w:pStyle w:val="aa"/>
              <w:tabs>
                <w:tab w:val="left" w:pos="0"/>
              </w:tabs>
              <w:spacing w:line="400" w:lineRule="exact"/>
              <w:ind w:leftChars="14" w:left="34"/>
              <w:rPr>
                <w:rFonts w:ascii="標楷體" w:eastAsia="標楷體" w:hAnsi="標楷體"/>
                <w:sz w:val="28"/>
                <w:szCs w:val="28"/>
              </w:rPr>
            </w:pPr>
            <w:r w:rsidRPr="001C36EE">
              <w:rPr>
                <w:rFonts w:ascii="標楷體" w:eastAsia="標楷體" w:hAnsi="標楷體" w:hint="eastAsia"/>
                <w:sz w:val="28"/>
                <w:szCs w:val="28"/>
              </w:rPr>
              <w:t>美國環宇大學宇宙時空講師</w:t>
            </w:r>
          </w:p>
          <w:p w:rsidR="001C36EE" w:rsidRPr="001C36EE" w:rsidRDefault="001C36EE" w:rsidP="001C36EE">
            <w:pPr>
              <w:pStyle w:val="aa"/>
              <w:tabs>
                <w:tab w:val="left" w:pos="0"/>
              </w:tabs>
              <w:spacing w:line="400" w:lineRule="exact"/>
              <w:ind w:leftChars="14" w:left="34"/>
              <w:rPr>
                <w:rFonts w:ascii="標楷體" w:eastAsia="標楷體" w:hAnsi="標楷體"/>
                <w:sz w:val="28"/>
                <w:szCs w:val="28"/>
              </w:rPr>
            </w:pPr>
            <w:r w:rsidRPr="001C36EE">
              <w:rPr>
                <w:rFonts w:ascii="標楷體" w:eastAsia="標楷體" w:hAnsi="標楷體" w:hint="eastAsia"/>
                <w:sz w:val="28"/>
                <w:szCs w:val="28"/>
              </w:rPr>
              <w:t>英國微音樂治療學院 講師</w:t>
            </w:r>
          </w:p>
          <w:p w:rsidR="001C36EE" w:rsidRPr="001C36EE" w:rsidRDefault="001C36EE" w:rsidP="001C36EE">
            <w:pPr>
              <w:pStyle w:val="aa"/>
              <w:tabs>
                <w:tab w:val="left" w:pos="0"/>
              </w:tabs>
              <w:spacing w:line="400" w:lineRule="exact"/>
              <w:ind w:leftChars="14" w:left="34"/>
              <w:rPr>
                <w:rFonts w:ascii="標楷體" w:eastAsia="標楷體" w:hAnsi="標楷體"/>
                <w:sz w:val="28"/>
                <w:szCs w:val="28"/>
              </w:rPr>
            </w:pPr>
            <w:r w:rsidRPr="001C36EE">
              <w:rPr>
                <w:rFonts w:ascii="標楷體" w:eastAsia="標楷體" w:hAnsi="標楷體" w:hint="eastAsia"/>
                <w:sz w:val="28"/>
                <w:szCs w:val="28"/>
              </w:rPr>
              <w:t>藍道瑪鍵盤國際教研中心 講師</w:t>
            </w:r>
          </w:p>
          <w:p w:rsidR="001C36EE" w:rsidRPr="001C36EE" w:rsidRDefault="001C36EE" w:rsidP="001C36EE">
            <w:pPr>
              <w:pStyle w:val="aa"/>
              <w:tabs>
                <w:tab w:val="left" w:pos="0"/>
              </w:tabs>
              <w:spacing w:line="400" w:lineRule="exact"/>
              <w:ind w:leftChars="14" w:left="34"/>
              <w:rPr>
                <w:rFonts w:ascii="標楷體" w:eastAsia="標楷體" w:hAnsi="標楷體"/>
                <w:sz w:val="28"/>
                <w:szCs w:val="28"/>
              </w:rPr>
            </w:pPr>
            <w:r w:rsidRPr="001C36EE"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</w:p>
          <w:p w:rsidR="001C36EE" w:rsidRPr="001C36EE" w:rsidRDefault="001C36EE" w:rsidP="001C36EE">
            <w:pPr>
              <w:pStyle w:val="aa"/>
              <w:tabs>
                <w:tab w:val="left" w:pos="0"/>
              </w:tabs>
              <w:spacing w:line="400" w:lineRule="exact"/>
              <w:ind w:leftChars="14" w:left="34"/>
              <w:rPr>
                <w:rFonts w:ascii="標楷體" w:eastAsia="標楷體" w:hAnsi="標楷體"/>
                <w:sz w:val="28"/>
                <w:szCs w:val="28"/>
              </w:rPr>
            </w:pPr>
            <w:r w:rsidRPr="001C36EE">
              <w:rPr>
                <w:rFonts w:ascii="標楷體" w:eastAsia="標楷體" w:hAnsi="標楷體" w:hint="eastAsia"/>
                <w:sz w:val="28"/>
                <w:szCs w:val="28"/>
              </w:rPr>
              <w:t xml:space="preserve">中華音樂療法發展協會       理事  </w:t>
            </w:r>
          </w:p>
          <w:p w:rsidR="001C36EE" w:rsidRPr="001C36EE" w:rsidRDefault="001C36EE" w:rsidP="001C36EE">
            <w:pPr>
              <w:pStyle w:val="aa"/>
              <w:tabs>
                <w:tab w:val="left" w:pos="0"/>
              </w:tabs>
              <w:spacing w:line="400" w:lineRule="exact"/>
              <w:ind w:leftChars="14" w:left="34"/>
              <w:rPr>
                <w:rFonts w:ascii="標楷體" w:eastAsia="標楷體" w:hAnsi="標楷體"/>
                <w:sz w:val="28"/>
                <w:szCs w:val="28"/>
              </w:rPr>
            </w:pPr>
            <w:r w:rsidRPr="001C36EE">
              <w:rPr>
                <w:rFonts w:ascii="標楷體" w:eastAsia="標楷體" w:hAnsi="標楷體" w:hint="eastAsia"/>
                <w:sz w:val="28"/>
                <w:szCs w:val="28"/>
              </w:rPr>
              <w:t xml:space="preserve">中華音樂療法發展協會       過動症/自閉症 組  教育委員 </w:t>
            </w:r>
          </w:p>
          <w:p w:rsidR="001C36EE" w:rsidRPr="001C36EE" w:rsidRDefault="001C36EE" w:rsidP="001C36EE">
            <w:pPr>
              <w:pStyle w:val="aa"/>
              <w:tabs>
                <w:tab w:val="left" w:pos="0"/>
              </w:tabs>
              <w:spacing w:line="400" w:lineRule="exact"/>
              <w:ind w:leftChars="14" w:left="34"/>
              <w:rPr>
                <w:rFonts w:ascii="標楷體" w:eastAsia="標楷體" w:hAnsi="標楷體"/>
                <w:sz w:val="28"/>
                <w:szCs w:val="28"/>
              </w:rPr>
            </w:pPr>
            <w:r w:rsidRPr="001C36EE">
              <w:rPr>
                <w:rFonts w:ascii="標楷體" w:eastAsia="標楷體" w:hAnsi="標楷體" w:hint="eastAsia"/>
                <w:sz w:val="28"/>
                <w:szCs w:val="28"/>
              </w:rPr>
              <w:t xml:space="preserve">中華民國自閉症權益促進會     理事 </w:t>
            </w:r>
          </w:p>
          <w:p w:rsidR="001C36EE" w:rsidRPr="001C36EE" w:rsidRDefault="001C36EE" w:rsidP="001C36EE">
            <w:pPr>
              <w:pStyle w:val="aa"/>
              <w:tabs>
                <w:tab w:val="left" w:pos="0"/>
              </w:tabs>
              <w:spacing w:line="400" w:lineRule="exact"/>
              <w:ind w:leftChars="14" w:left="34"/>
              <w:rPr>
                <w:rFonts w:ascii="標楷體" w:eastAsia="標楷體" w:hAnsi="標楷體"/>
                <w:sz w:val="28"/>
                <w:szCs w:val="28"/>
              </w:rPr>
            </w:pPr>
            <w:r w:rsidRPr="001C36EE">
              <w:rPr>
                <w:rFonts w:ascii="標楷體" w:eastAsia="標楷體" w:hAnsi="標楷體" w:hint="eastAsia"/>
                <w:sz w:val="28"/>
                <w:szCs w:val="28"/>
              </w:rPr>
              <w:t>台北市守護天使藝術發展協會   常務理事</w:t>
            </w:r>
          </w:p>
          <w:p w:rsidR="001C36EE" w:rsidRPr="001C36EE" w:rsidRDefault="001C36EE" w:rsidP="001C36EE">
            <w:pPr>
              <w:pStyle w:val="aa"/>
              <w:tabs>
                <w:tab w:val="left" w:pos="0"/>
              </w:tabs>
              <w:spacing w:line="400" w:lineRule="exact"/>
              <w:ind w:leftChars="14" w:left="34"/>
              <w:rPr>
                <w:rFonts w:ascii="標楷體" w:eastAsia="標楷體" w:hAnsi="標楷體"/>
                <w:sz w:val="28"/>
                <w:szCs w:val="28"/>
              </w:rPr>
            </w:pPr>
            <w:r w:rsidRPr="001C36EE">
              <w:rPr>
                <w:rFonts w:ascii="標楷體" w:eastAsia="標楷體" w:hAnsi="標楷體" w:hint="eastAsia"/>
                <w:sz w:val="28"/>
                <w:szCs w:val="28"/>
              </w:rPr>
              <w:t>星聲文教 創辦人/執行長/老師</w:t>
            </w:r>
          </w:p>
          <w:p w:rsidR="001C36EE" w:rsidRPr="001C36EE" w:rsidRDefault="001C36EE" w:rsidP="00DE39AC">
            <w:pPr>
              <w:pStyle w:val="aa"/>
              <w:tabs>
                <w:tab w:val="left" w:pos="0"/>
              </w:tabs>
              <w:spacing w:line="400" w:lineRule="exact"/>
              <w:ind w:leftChars="14" w:left="34"/>
              <w:rPr>
                <w:rFonts w:ascii="標楷體" w:eastAsia="標楷體" w:hAnsi="標楷體"/>
                <w:sz w:val="28"/>
                <w:szCs w:val="28"/>
              </w:rPr>
            </w:pPr>
            <w:r w:rsidRPr="001C36EE">
              <w:rPr>
                <w:rFonts w:ascii="標楷體" w:eastAsia="標楷體" w:hAnsi="標楷體" w:hint="eastAsia"/>
                <w:sz w:val="28"/>
                <w:szCs w:val="28"/>
              </w:rPr>
              <w:t>新北市社區大學/樂活大學 講師</w:t>
            </w:r>
          </w:p>
        </w:tc>
      </w:tr>
    </w:tbl>
    <w:p w:rsidR="007046D0" w:rsidRDefault="007046D0" w:rsidP="007046D0">
      <w:pPr>
        <w:pStyle w:val="aa"/>
        <w:tabs>
          <w:tab w:val="left" w:pos="0"/>
        </w:tabs>
        <w:spacing w:line="400" w:lineRule="exact"/>
        <w:ind w:leftChars="0" w:left="567"/>
        <w:jc w:val="both"/>
        <w:rPr>
          <w:rFonts w:ascii="標楷體" w:eastAsia="標楷體" w:hAnsi="標楷體"/>
          <w:sz w:val="28"/>
          <w:szCs w:val="28"/>
        </w:rPr>
      </w:pPr>
    </w:p>
    <w:p w:rsidR="00AE1898" w:rsidRPr="0008162B" w:rsidRDefault="00AE1898" w:rsidP="0008162B">
      <w:pPr>
        <w:widowControl/>
        <w:spacing w:line="400" w:lineRule="exact"/>
        <w:rPr>
          <w:sz w:val="28"/>
          <w:szCs w:val="28"/>
        </w:rPr>
      </w:pPr>
    </w:p>
    <w:sectPr w:rsidR="00AE1898" w:rsidRPr="0008162B" w:rsidSect="00AE3973">
      <w:pgSz w:w="11906" w:h="16838"/>
      <w:pgMar w:top="1276" w:right="1558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D28" w:rsidRDefault="00D90D28" w:rsidP="00361E22">
      <w:r>
        <w:separator/>
      </w:r>
    </w:p>
  </w:endnote>
  <w:endnote w:type="continuationSeparator" w:id="0">
    <w:p w:rsidR="00D90D28" w:rsidRDefault="00D90D28" w:rsidP="00361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D28" w:rsidRDefault="00D90D28" w:rsidP="00361E22">
      <w:r>
        <w:separator/>
      </w:r>
    </w:p>
  </w:footnote>
  <w:footnote w:type="continuationSeparator" w:id="0">
    <w:p w:rsidR="00D90D28" w:rsidRDefault="00D90D28" w:rsidP="00361E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151E"/>
    <w:multiLevelType w:val="hybridMultilevel"/>
    <w:tmpl w:val="A84E4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89E7217"/>
    <w:multiLevelType w:val="hybridMultilevel"/>
    <w:tmpl w:val="4F968B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9A4188E"/>
    <w:multiLevelType w:val="hybridMultilevel"/>
    <w:tmpl w:val="272C307A"/>
    <w:lvl w:ilvl="0" w:tplc="BF3E2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577315A"/>
    <w:multiLevelType w:val="hybridMultilevel"/>
    <w:tmpl w:val="B1905676"/>
    <w:lvl w:ilvl="0" w:tplc="F2F2B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B860578"/>
    <w:multiLevelType w:val="hybridMultilevel"/>
    <w:tmpl w:val="9496BACE"/>
    <w:lvl w:ilvl="0" w:tplc="1E20060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CE6"/>
    <w:rsid w:val="000302D1"/>
    <w:rsid w:val="000521B2"/>
    <w:rsid w:val="00057749"/>
    <w:rsid w:val="00057875"/>
    <w:rsid w:val="00070B1E"/>
    <w:rsid w:val="00075074"/>
    <w:rsid w:val="00077DB8"/>
    <w:rsid w:val="0008162B"/>
    <w:rsid w:val="000A3DB5"/>
    <w:rsid w:val="000A60A1"/>
    <w:rsid w:val="000C7028"/>
    <w:rsid w:val="001206E3"/>
    <w:rsid w:val="001211D0"/>
    <w:rsid w:val="001278AA"/>
    <w:rsid w:val="00135627"/>
    <w:rsid w:val="001369E9"/>
    <w:rsid w:val="00141C3E"/>
    <w:rsid w:val="00145C19"/>
    <w:rsid w:val="0014696A"/>
    <w:rsid w:val="00156B96"/>
    <w:rsid w:val="00156E72"/>
    <w:rsid w:val="001604D8"/>
    <w:rsid w:val="00174535"/>
    <w:rsid w:val="00181D43"/>
    <w:rsid w:val="0018435A"/>
    <w:rsid w:val="00194023"/>
    <w:rsid w:val="001B0857"/>
    <w:rsid w:val="001C36EE"/>
    <w:rsid w:val="001D5968"/>
    <w:rsid w:val="001E2711"/>
    <w:rsid w:val="002076F0"/>
    <w:rsid w:val="0021317A"/>
    <w:rsid w:val="00250B70"/>
    <w:rsid w:val="002531D5"/>
    <w:rsid w:val="0026088E"/>
    <w:rsid w:val="00273282"/>
    <w:rsid w:val="00275A5A"/>
    <w:rsid w:val="002A255F"/>
    <w:rsid w:val="002A6084"/>
    <w:rsid w:val="002B33C3"/>
    <w:rsid w:val="002C6D77"/>
    <w:rsid w:val="002E16F4"/>
    <w:rsid w:val="002E2CD0"/>
    <w:rsid w:val="00300615"/>
    <w:rsid w:val="0030082F"/>
    <w:rsid w:val="00327ECD"/>
    <w:rsid w:val="00330F5A"/>
    <w:rsid w:val="00346CBE"/>
    <w:rsid w:val="00347140"/>
    <w:rsid w:val="0035456A"/>
    <w:rsid w:val="00361E22"/>
    <w:rsid w:val="00390AD9"/>
    <w:rsid w:val="003A06DB"/>
    <w:rsid w:val="003B0C76"/>
    <w:rsid w:val="003D6DC4"/>
    <w:rsid w:val="003F5E06"/>
    <w:rsid w:val="00413732"/>
    <w:rsid w:val="00421595"/>
    <w:rsid w:val="00424DD6"/>
    <w:rsid w:val="00435277"/>
    <w:rsid w:val="00435871"/>
    <w:rsid w:val="004544A3"/>
    <w:rsid w:val="0047546C"/>
    <w:rsid w:val="004A1E13"/>
    <w:rsid w:val="004C3DA0"/>
    <w:rsid w:val="004D7743"/>
    <w:rsid w:val="004E5325"/>
    <w:rsid w:val="0050349A"/>
    <w:rsid w:val="00522018"/>
    <w:rsid w:val="00525001"/>
    <w:rsid w:val="0056531B"/>
    <w:rsid w:val="00571680"/>
    <w:rsid w:val="00572EF2"/>
    <w:rsid w:val="0057799C"/>
    <w:rsid w:val="00586CE6"/>
    <w:rsid w:val="00597C04"/>
    <w:rsid w:val="005A76DF"/>
    <w:rsid w:val="005B1E0E"/>
    <w:rsid w:val="005B7410"/>
    <w:rsid w:val="005C02AE"/>
    <w:rsid w:val="005E16D5"/>
    <w:rsid w:val="005F52C2"/>
    <w:rsid w:val="00605422"/>
    <w:rsid w:val="00607261"/>
    <w:rsid w:val="00607CAC"/>
    <w:rsid w:val="00616AA9"/>
    <w:rsid w:val="00625C65"/>
    <w:rsid w:val="00633B40"/>
    <w:rsid w:val="00637292"/>
    <w:rsid w:val="00651080"/>
    <w:rsid w:val="0066058F"/>
    <w:rsid w:val="0067783C"/>
    <w:rsid w:val="006A1791"/>
    <w:rsid w:val="006A2326"/>
    <w:rsid w:val="006A3B1D"/>
    <w:rsid w:val="006D25DC"/>
    <w:rsid w:val="006E3A35"/>
    <w:rsid w:val="006E4A8C"/>
    <w:rsid w:val="007046D0"/>
    <w:rsid w:val="00743435"/>
    <w:rsid w:val="00744375"/>
    <w:rsid w:val="00747E61"/>
    <w:rsid w:val="00751760"/>
    <w:rsid w:val="007771EF"/>
    <w:rsid w:val="00777C07"/>
    <w:rsid w:val="00791FD0"/>
    <w:rsid w:val="0079606D"/>
    <w:rsid w:val="007B266A"/>
    <w:rsid w:val="007E271A"/>
    <w:rsid w:val="008072ED"/>
    <w:rsid w:val="008136E8"/>
    <w:rsid w:val="00821C1E"/>
    <w:rsid w:val="0082278D"/>
    <w:rsid w:val="00827A65"/>
    <w:rsid w:val="0083003A"/>
    <w:rsid w:val="00832514"/>
    <w:rsid w:val="0083443E"/>
    <w:rsid w:val="008452E6"/>
    <w:rsid w:val="00847ABF"/>
    <w:rsid w:val="0085190F"/>
    <w:rsid w:val="00877586"/>
    <w:rsid w:val="0088605F"/>
    <w:rsid w:val="008B0FA6"/>
    <w:rsid w:val="008B2F25"/>
    <w:rsid w:val="008B7DEB"/>
    <w:rsid w:val="008C344D"/>
    <w:rsid w:val="008C73A3"/>
    <w:rsid w:val="008D42E2"/>
    <w:rsid w:val="008D496D"/>
    <w:rsid w:val="008F6B90"/>
    <w:rsid w:val="009169BF"/>
    <w:rsid w:val="00933067"/>
    <w:rsid w:val="009423A5"/>
    <w:rsid w:val="009473A2"/>
    <w:rsid w:val="00947B5F"/>
    <w:rsid w:val="00964799"/>
    <w:rsid w:val="00965077"/>
    <w:rsid w:val="00980B6D"/>
    <w:rsid w:val="00982163"/>
    <w:rsid w:val="00990168"/>
    <w:rsid w:val="00992525"/>
    <w:rsid w:val="009944BE"/>
    <w:rsid w:val="009A05C5"/>
    <w:rsid w:val="009A0C45"/>
    <w:rsid w:val="009B3524"/>
    <w:rsid w:val="009C31C8"/>
    <w:rsid w:val="009E6B27"/>
    <w:rsid w:val="009F5CE8"/>
    <w:rsid w:val="00A40AEB"/>
    <w:rsid w:val="00A46695"/>
    <w:rsid w:val="00A52C71"/>
    <w:rsid w:val="00A70D26"/>
    <w:rsid w:val="00A82288"/>
    <w:rsid w:val="00AE1898"/>
    <w:rsid w:val="00AE3973"/>
    <w:rsid w:val="00AE4B7B"/>
    <w:rsid w:val="00AE7C4B"/>
    <w:rsid w:val="00AF1BCF"/>
    <w:rsid w:val="00B26D47"/>
    <w:rsid w:val="00B27C63"/>
    <w:rsid w:val="00B534C9"/>
    <w:rsid w:val="00B92C78"/>
    <w:rsid w:val="00B95A51"/>
    <w:rsid w:val="00B97CC4"/>
    <w:rsid w:val="00BC12EA"/>
    <w:rsid w:val="00BD389C"/>
    <w:rsid w:val="00BD5623"/>
    <w:rsid w:val="00BD7E96"/>
    <w:rsid w:val="00BF56E4"/>
    <w:rsid w:val="00C07AED"/>
    <w:rsid w:val="00C15FFE"/>
    <w:rsid w:val="00C238B3"/>
    <w:rsid w:val="00C24B70"/>
    <w:rsid w:val="00C3580E"/>
    <w:rsid w:val="00C7258E"/>
    <w:rsid w:val="00C83D11"/>
    <w:rsid w:val="00C93927"/>
    <w:rsid w:val="00CB4A94"/>
    <w:rsid w:val="00CD653D"/>
    <w:rsid w:val="00CE5965"/>
    <w:rsid w:val="00CE6E98"/>
    <w:rsid w:val="00D15812"/>
    <w:rsid w:val="00D36A89"/>
    <w:rsid w:val="00D37EA2"/>
    <w:rsid w:val="00D4025E"/>
    <w:rsid w:val="00D40E52"/>
    <w:rsid w:val="00D4167D"/>
    <w:rsid w:val="00D467FA"/>
    <w:rsid w:val="00D47705"/>
    <w:rsid w:val="00D64A1B"/>
    <w:rsid w:val="00D85DFA"/>
    <w:rsid w:val="00D90D28"/>
    <w:rsid w:val="00D94DED"/>
    <w:rsid w:val="00D97B23"/>
    <w:rsid w:val="00DB30D2"/>
    <w:rsid w:val="00DC3BB7"/>
    <w:rsid w:val="00DE2792"/>
    <w:rsid w:val="00DE39AC"/>
    <w:rsid w:val="00DE5E63"/>
    <w:rsid w:val="00DE72C1"/>
    <w:rsid w:val="00DF160F"/>
    <w:rsid w:val="00DF2E92"/>
    <w:rsid w:val="00DF4416"/>
    <w:rsid w:val="00E02D94"/>
    <w:rsid w:val="00E126F3"/>
    <w:rsid w:val="00E247A6"/>
    <w:rsid w:val="00E3459D"/>
    <w:rsid w:val="00E46497"/>
    <w:rsid w:val="00EB67E1"/>
    <w:rsid w:val="00EE0C34"/>
    <w:rsid w:val="00EE3EAD"/>
    <w:rsid w:val="00EF036C"/>
    <w:rsid w:val="00EF7DEE"/>
    <w:rsid w:val="00F008C4"/>
    <w:rsid w:val="00F047B7"/>
    <w:rsid w:val="00F26202"/>
    <w:rsid w:val="00F70AF9"/>
    <w:rsid w:val="00F75F35"/>
    <w:rsid w:val="00F82A99"/>
    <w:rsid w:val="00F82E29"/>
    <w:rsid w:val="00F86932"/>
    <w:rsid w:val="00F96397"/>
    <w:rsid w:val="00FA1739"/>
    <w:rsid w:val="00FA66CB"/>
    <w:rsid w:val="00FC31A6"/>
    <w:rsid w:val="00FD4D6F"/>
    <w:rsid w:val="00FD6F5C"/>
    <w:rsid w:val="00FF0134"/>
    <w:rsid w:val="00FF14BE"/>
    <w:rsid w:val="00FF2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A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6CE6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586CE6"/>
  </w:style>
  <w:style w:type="paragraph" w:styleId="a5">
    <w:name w:val="header"/>
    <w:basedOn w:val="a"/>
    <w:link w:val="a6"/>
    <w:uiPriority w:val="99"/>
    <w:unhideWhenUsed/>
    <w:rsid w:val="00361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61E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61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61E22"/>
    <w:rPr>
      <w:sz w:val="20"/>
      <w:szCs w:val="20"/>
    </w:rPr>
  </w:style>
  <w:style w:type="table" w:styleId="a9">
    <w:name w:val="Table Grid"/>
    <w:basedOn w:val="a1"/>
    <w:uiPriority w:val="59"/>
    <w:unhideWhenUsed/>
    <w:rsid w:val="00361E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61E22"/>
    <w:pPr>
      <w:ind w:leftChars="200" w:left="480"/>
    </w:pPr>
  </w:style>
  <w:style w:type="paragraph" w:styleId="ab">
    <w:name w:val="No Spacing"/>
    <w:uiPriority w:val="1"/>
    <w:qFormat/>
    <w:rsid w:val="00AE1898"/>
    <w:pPr>
      <w:widowControl w:val="0"/>
    </w:pPr>
    <w:rPr>
      <w:rFonts w:ascii="Calibri" w:eastAsia="新細明體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572E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72EF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6CE6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586CE6"/>
  </w:style>
  <w:style w:type="paragraph" w:styleId="a5">
    <w:name w:val="header"/>
    <w:basedOn w:val="a"/>
    <w:link w:val="a6"/>
    <w:uiPriority w:val="99"/>
    <w:unhideWhenUsed/>
    <w:rsid w:val="00361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61E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61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61E22"/>
    <w:rPr>
      <w:sz w:val="20"/>
      <w:szCs w:val="20"/>
    </w:rPr>
  </w:style>
  <w:style w:type="table" w:styleId="a9">
    <w:name w:val="Table Grid"/>
    <w:basedOn w:val="a1"/>
    <w:uiPriority w:val="59"/>
    <w:unhideWhenUsed/>
    <w:rsid w:val="00361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61E22"/>
    <w:pPr>
      <w:ind w:leftChars="200" w:left="480"/>
    </w:pPr>
  </w:style>
  <w:style w:type="paragraph" w:styleId="ab">
    <w:name w:val="No Spacing"/>
    <w:uiPriority w:val="1"/>
    <w:qFormat/>
    <w:rsid w:val="00AE1898"/>
    <w:pPr>
      <w:widowControl w:val="0"/>
    </w:pPr>
    <w:rPr>
      <w:rFonts w:ascii="Calibri" w:eastAsia="新細明體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572E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72E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1225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馬元容</dc:creator>
  <cp:lastModifiedBy>USER</cp:lastModifiedBy>
  <cp:revision>2</cp:revision>
  <cp:lastPrinted>2019-03-13T05:49:00Z</cp:lastPrinted>
  <dcterms:created xsi:type="dcterms:W3CDTF">2019-03-27T00:48:00Z</dcterms:created>
  <dcterms:modified xsi:type="dcterms:W3CDTF">2019-03-27T00:48:00Z</dcterms:modified>
</cp:coreProperties>
</file>